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8E7" w:rsidRDefault="006F7A8F" w:rsidP="00AA58E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9F071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КП «СЛАВУТА-СЕРВІС» </w:t>
      </w:r>
    </w:p>
    <w:p w:rsidR="006F7A8F" w:rsidRPr="009F0719" w:rsidRDefault="006F7A8F" w:rsidP="00AA58E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F071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СЛАВУТСЬКОЇ МІСЬКОЇ РАДИ</w:t>
      </w:r>
    </w:p>
    <w:p w:rsidR="00AA58E7" w:rsidRDefault="00AA58E7" w:rsidP="00AA58E7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F0719" w:rsidRPr="006F7A8F" w:rsidRDefault="009F0719" w:rsidP="00AA58E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0" w:name="_GoBack"/>
      <w:bookmarkEnd w:id="0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ПОВІДОМЛЕННЯ</w:t>
      </w:r>
    </w:p>
    <w:p w:rsidR="009F0719" w:rsidRPr="006F7A8F" w:rsidRDefault="009F0719" w:rsidP="009F0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про </w:t>
      </w:r>
      <w:proofErr w:type="spellStart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намір</w:t>
      </w:r>
      <w:proofErr w:type="spellEnd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встановлення</w:t>
      </w:r>
      <w:proofErr w:type="spellEnd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тарифів</w:t>
      </w:r>
      <w:proofErr w:type="spellEnd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на </w:t>
      </w:r>
      <w:proofErr w:type="spellStart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послугу</w:t>
      </w:r>
      <w:proofErr w:type="spellEnd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 </w:t>
      </w:r>
      <w:proofErr w:type="spellStart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управління</w:t>
      </w:r>
      <w:proofErr w:type="spellEnd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побутовими</w:t>
      </w:r>
      <w:proofErr w:type="spellEnd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відходами</w:t>
      </w:r>
      <w:proofErr w:type="spellEnd"/>
      <w:r w:rsidRPr="006F7A8F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 </w:t>
      </w:r>
    </w:p>
    <w:p w:rsidR="009F0719" w:rsidRDefault="009F0719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На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вимог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інформування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споживачів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намір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комунальні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наданням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обґрунтування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такої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необхідності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затвердженого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Наказом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Міністерства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регіонального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розвитку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будівництва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житлово-комунального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господарства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05.06.2018 № 130, КП «СЛАВУТА-СЕРВІС» С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ЛАВУТСЬКОЇ МІСЬКОЇ РАДИ</w:t>
      </w:r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доводить до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відома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споживачів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інформацію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намір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обґрунтованих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середньозважених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побутовими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видами.</w:t>
      </w:r>
    </w:p>
    <w:p w:rsidR="009F0719" w:rsidRPr="009F0719" w:rsidRDefault="009F0719" w:rsidP="004228A2">
      <w:pPr>
        <w:spacing w:line="240" w:lineRule="auto"/>
        <w:ind w:firstLine="425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Обґрунтування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необхідності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встановлення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нових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тарифів</w:t>
      </w:r>
      <w:proofErr w:type="spellEnd"/>
    </w:p>
    <w:p w:rsidR="009F0719" w:rsidRPr="009F0719" w:rsidRDefault="009F0719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Необхідність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нових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зумовлена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кардинальною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зміною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законодавчого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поля — переходом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застарілого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підходу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поводження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відходами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до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сучасної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системи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відходами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(Закон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відходами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»),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вимагає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запровадження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окремих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</w:t>
      </w:r>
      <w:r w:rsidR="006F7A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нкретні</w:t>
      </w:r>
      <w:proofErr w:type="spellEnd"/>
      <w:r w:rsidR="006F7A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F7A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види</w:t>
      </w:r>
      <w:proofErr w:type="spellEnd"/>
      <w:r w:rsidR="006F7A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F7A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побутових</w:t>
      </w:r>
      <w:proofErr w:type="spellEnd"/>
      <w:r w:rsidR="006F7A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6F7A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відходів</w:t>
      </w:r>
      <w:proofErr w:type="spellEnd"/>
      <w:r w:rsidR="006F7A8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</w:t>
      </w:r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зростаннм</w:t>
      </w:r>
      <w:proofErr w:type="spellEnd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рівня</w:t>
      </w:r>
      <w:proofErr w:type="spellEnd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витрат</w:t>
      </w:r>
      <w:proofErr w:type="spellEnd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proofErr w:type="spellEnd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proofErr w:type="spellEnd"/>
      <w:r w:rsidR="00915F3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F0719" w:rsidRPr="009F0719" w:rsidRDefault="009F0719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Основними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чинниками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зміни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рівня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витрат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є:</w:t>
      </w:r>
    </w:p>
    <w:p w:rsidR="009F0719" w:rsidRPr="009F0719" w:rsidRDefault="009F0719" w:rsidP="004228A2">
      <w:pPr>
        <w:numPr>
          <w:ilvl w:val="0"/>
          <w:numId w:val="2"/>
        </w:num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Зростання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вартості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матеріальних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ресурсів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підвищення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ринкових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цін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паливно-мастильні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матеріали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(ПММ),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автошини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запчастини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техобслуговування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спецтехніки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9F0719" w:rsidRPr="009F0719" w:rsidRDefault="009F0719" w:rsidP="004228A2">
      <w:pPr>
        <w:numPr>
          <w:ilvl w:val="0"/>
          <w:numId w:val="2"/>
        </w:num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Нова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логістика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та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роздільний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збір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:</w:t>
      </w:r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запровадження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роздільного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збору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нових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маршрутів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видами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вимагає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залучення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додаткової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спецтехніки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оптимізації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графіків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вивозу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C457ED" w:rsidRPr="00642133" w:rsidRDefault="009F0719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457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до </w:t>
      </w:r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Порядку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тарифів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послугу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побутовими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відходами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затвердженого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постановою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21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Кабінету</w:t>
      </w:r>
      <w:proofErr w:type="spellEnd"/>
      <w:r w:rsidRPr="006421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21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Міністрів</w:t>
      </w:r>
      <w:proofErr w:type="spellEnd"/>
      <w:r w:rsidRPr="006421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21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6421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6421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6421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26.09.2023 № 1031.</w:t>
      </w:r>
    </w:p>
    <w:p w:rsidR="00C457ED" w:rsidRPr="00642133" w:rsidRDefault="00C457ED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42133">
        <w:rPr>
          <w:rFonts w:ascii="Times New Roman" w:hAnsi="Times New Roman" w:cs="Times New Roman"/>
          <w:sz w:val="28"/>
          <w:szCs w:val="28"/>
        </w:rPr>
        <w:t xml:space="preserve">Тарифи на послуги з управління такими видами побутових відходів, як великогабаритні відходи, ремонтні відходи, відходи зелених насаджень та роздільно зібрані відходи (ПЕТ), на території </w:t>
      </w:r>
      <w:proofErr w:type="spellStart"/>
      <w:r w:rsidRPr="00642133">
        <w:rPr>
          <w:rFonts w:ascii="Times New Roman" w:hAnsi="Times New Roman" w:cs="Times New Roman"/>
          <w:sz w:val="28"/>
          <w:szCs w:val="28"/>
        </w:rPr>
        <w:t>Славутської</w:t>
      </w:r>
      <w:proofErr w:type="spellEnd"/>
      <w:r w:rsidRPr="00642133">
        <w:rPr>
          <w:rFonts w:ascii="Times New Roman" w:hAnsi="Times New Roman" w:cs="Times New Roman"/>
          <w:sz w:val="28"/>
          <w:szCs w:val="28"/>
        </w:rPr>
        <w:t xml:space="preserve"> міської територіальної громади встановлюються </w:t>
      </w:r>
      <w:r w:rsidRPr="00642133">
        <w:rPr>
          <w:rFonts w:ascii="Times New Roman" w:hAnsi="Times New Roman" w:cs="Times New Roman"/>
          <w:b/>
          <w:bCs/>
          <w:sz w:val="28"/>
          <w:szCs w:val="28"/>
        </w:rPr>
        <w:t>вперше</w:t>
      </w:r>
      <w:r w:rsidRPr="00642133">
        <w:rPr>
          <w:rFonts w:ascii="Times New Roman" w:hAnsi="Times New Roman" w:cs="Times New Roman"/>
          <w:sz w:val="28"/>
          <w:szCs w:val="28"/>
        </w:rPr>
        <w:t xml:space="preserve"> на виконання прямих вимог Закону України «Про управління відходами».</w:t>
      </w: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4228A2" w:rsidRDefault="004228A2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9F0719" w:rsidRPr="00642133" w:rsidRDefault="009F0719" w:rsidP="004228A2">
      <w:pPr>
        <w:spacing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Плановані</w:t>
      </w:r>
      <w:proofErr w:type="spellEnd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середньозважені</w:t>
      </w:r>
      <w:proofErr w:type="spellEnd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тарифи</w:t>
      </w:r>
      <w:proofErr w:type="spellEnd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на </w:t>
      </w:r>
      <w:proofErr w:type="spellStart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послуги</w:t>
      </w:r>
      <w:proofErr w:type="spellEnd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r w:rsidR="004228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з </w:t>
      </w:r>
      <w:proofErr w:type="spellStart"/>
      <w:r w:rsidR="004228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управління</w:t>
      </w:r>
      <w:proofErr w:type="spellEnd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побутови</w:t>
      </w:r>
      <w:r w:rsidR="004228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ми</w:t>
      </w:r>
      <w:proofErr w:type="spellEnd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відход</w:t>
      </w:r>
      <w:r w:rsidR="004228A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ами</w:t>
      </w:r>
      <w:proofErr w:type="spellEnd"/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за видами:</w:t>
      </w:r>
    </w:p>
    <w:tbl>
      <w:tblPr>
        <w:tblW w:w="9109" w:type="dxa"/>
        <w:tblInd w:w="-5" w:type="dxa"/>
        <w:tblLook w:val="04A0" w:firstRow="1" w:lastRow="0" w:firstColumn="1" w:lastColumn="0" w:noHBand="0" w:noVBand="1"/>
      </w:tblPr>
      <w:tblGrid>
        <w:gridCol w:w="2930"/>
        <w:gridCol w:w="1339"/>
        <w:gridCol w:w="1401"/>
        <w:gridCol w:w="2132"/>
        <w:gridCol w:w="1307"/>
      </w:tblGrid>
      <w:tr w:rsidR="00C457ED" w:rsidRPr="00642133" w:rsidTr="00642133">
        <w:trPr>
          <w:trHeight w:val="1035"/>
        </w:trPr>
        <w:tc>
          <w:tcPr>
            <w:tcW w:w="2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7ED" w:rsidRPr="00642133" w:rsidRDefault="00C457ED" w:rsidP="000F32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Вид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відходів</w:t>
            </w:r>
            <w:proofErr w:type="spellEnd"/>
          </w:p>
        </w:tc>
        <w:tc>
          <w:tcPr>
            <w:tcW w:w="27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Середньозважений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тариф за видами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відходів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грн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/м3 (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проєктний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Діючий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тариф ,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грн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/м3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Відсоток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змін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, %</w:t>
            </w:r>
          </w:p>
        </w:tc>
      </w:tr>
      <w:tr w:rsidR="00C457ED" w:rsidRPr="00642133" w:rsidTr="00642133">
        <w:trPr>
          <w:trHeight w:val="915"/>
        </w:trPr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7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C457ED" w:rsidRPr="00642133" w:rsidTr="00642133">
        <w:trPr>
          <w:trHeight w:val="300"/>
        </w:trPr>
        <w:tc>
          <w:tcPr>
            <w:tcW w:w="2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без ПДВ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 ПДВ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 </w:t>
            </w:r>
          </w:p>
        </w:tc>
      </w:tr>
      <w:tr w:rsidR="00C457ED" w:rsidRPr="00642133" w:rsidTr="00AA58E7">
        <w:trPr>
          <w:trHeight w:val="624"/>
        </w:trPr>
        <w:tc>
          <w:tcPr>
            <w:tcW w:w="29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Змішані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відходи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351,19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421,43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411,54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102,40</w:t>
            </w:r>
          </w:p>
        </w:tc>
      </w:tr>
      <w:tr w:rsidR="00C457ED" w:rsidRPr="00642133" w:rsidTr="00642133">
        <w:trPr>
          <w:trHeight w:val="91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Великогабаритні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відходи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552,55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663,06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ED" w:rsidRPr="00642133" w:rsidRDefault="00AA58E7" w:rsidP="00AA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встановлювався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х</w:t>
            </w:r>
          </w:p>
        </w:tc>
      </w:tr>
      <w:tr w:rsidR="00C457ED" w:rsidRPr="00642133" w:rsidTr="00AA58E7">
        <w:trPr>
          <w:trHeight w:val="420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Ремонтні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відходи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855,01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1026,01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ED" w:rsidRPr="00642133" w:rsidRDefault="00AA58E7" w:rsidP="00AA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встановлювався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х</w:t>
            </w:r>
          </w:p>
        </w:tc>
      </w:tr>
      <w:tr w:rsidR="00C457ED" w:rsidRPr="00642133" w:rsidTr="00AA58E7">
        <w:trPr>
          <w:trHeight w:val="420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Відходи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зелених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насаджень</w:t>
            </w:r>
            <w:proofErr w:type="spellEnd"/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257,01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308,41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ED" w:rsidRPr="00642133" w:rsidRDefault="00AA58E7" w:rsidP="00AA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встановлювався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х</w:t>
            </w:r>
          </w:p>
        </w:tc>
      </w:tr>
      <w:tr w:rsidR="00C457ED" w:rsidRPr="00642133" w:rsidTr="00AA58E7">
        <w:trPr>
          <w:trHeight w:val="420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Роздільно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зібрані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відходи</w:t>
            </w:r>
            <w:proofErr w:type="spellEnd"/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(ПЕТ)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191,33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457ED" w:rsidRPr="00642133" w:rsidRDefault="00C457ED" w:rsidP="00C457ED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229,60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57ED" w:rsidRPr="00642133" w:rsidRDefault="00AA58E7" w:rsidP="00AA58E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встановлювався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57ED" w:rsidRPr="00642133" w:rsidRDefault="00C457ED" w:rsidP="00C457E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6421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х</w:t>
            </w:r>
          </w:p>
        </w:tc>
      </w:tr>
    </w:tbl>
    <w:p w:rsidR="00642133" w:rsidRDefault="00642133" w:rsidP="000F32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52121"/>
          <w:sz w:val="28"/>
          <w:szCs w:val="28"/>
          <w:lang w:eastAsia="ru-RU"/>
        </w:rPr>
      </w:pPr>
    </w:p>
    <w:p w:rsidR="000F327C" w:rsidRPr="00642133" w:rsidRDefault="000F327C" w:rsidP="000F32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252121"/>
          <w:sz w:val="28"/>
          <w:szCs w:val="28"/>
          <w:lang w:eastAsia="ru-RU"/>
        </w:rPr>
      </w:pPr>
      <w:r w:rsidRPr="00642133">
        <w:rPr>
          <w:rFonts w:ascii="Times New Roman" w:eastAsia="Times New Roman" w:hAnsi="Times New Roman" w:cs="Times New Roman"/>
          <w:b/>
          <w:bCs/>
          <w:color w:val="252121"/>
          <w:sz w:val="28"/>
          <w:szCs w:val="28"/>
          <w:lang w:eastAsia="ru-RU"/>
        </w:rPr>
        <w:t>Періодичність надання послуг з поводження з побутовими відходами</w:t>
      </w:r>
    </w:p>
    <w:p w:rsidR="000F327C" w:rsidRPr="00642133" w:rsidRDefault="000F327C" w:rsidP="000F32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52121"/>
          <w:sz w:val="28"/>
          <w:szCs w:val="28"/>
          <w:lang w:eastAsia="ru-RU"/>
        </w:rPr>
      </w:pPr>
      <w:r w:rsidRPr="00642133">
        <w:rPr>
          <w:rFonts w:ascii="Times New Roman" w:eastAsia="Times New Roman" w:hAnsi="Times New Roman" w:cs="Times New Roman"/>
          <w:bCs/>
          <w:color w:val="252121"/>
          <w:sz w:val="28"/>
          <w:szCs w:val="28"/>
          <w:lang w:eastAsia="ru-RU"/>
        </w:rPr>
        <w:t>Для мешканців житлових будинків  –  згідно до затверджених графіків.</w:t>
      </w:r>
    </w:p>
    <w:p w:rsidR="000F327C" w:rsidRPr="00642133" w:rsidRDefault="000F327C" w:rsidP="000F327C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52121"/>
          <w:sz w:val="28"/>
          <w:szCs w:val="28"/>
          <w:lang w:eastAsia="ru-RU"/>
        </w:rPr>
      </w:pPr>
      <w:r w:rsidRPr="00642133">
        <w:rPr>
          <w:rFonts w:ascii="Times New Roman" w:eastAsia="Times New Roman" w:hAnsi="Times New Roman" w:cs="Times New Roman"/>
          <w:bCs/>
          <w:color w:val="252121"/>
          <w:sz w:val="28"/>
          <w:szCs w:val="28"/>
          <w:lang w:eastAsia="ru-RU"/>
        </w:rPr>
        <w:t>Для бюджетних установ та організацій, інших споживачів – згідно до умов укладених  договорів.</w:t>
      </w:r>
    </w:p>
    <w:p w:rsidR="009F0719" w:rsidRPr="009F0719" w:rsidRDefault="009F0719" w:rsidP="009F0719">
      <w:pPr>
        <w:spacing w:before="100" w:beforeAutospacing="1" w:after="100" w:afterAutospacing="1" w:line="240" w:lineRule="auto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642133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Порядок, строки та адреса</w:t>
      </w:r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для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подання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зауважень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і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пропозицій</w:t>
      </w:r>
      <w:proofErr w:type="spellEnd"/>
    </w:p>
    <w:p w:rsidR="000F327C" w:rsidRPr="0048301B" w:rsidRDefault="009F0719" w:rsidP="000F327C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252121"/>
          <w:sz w:val="28"/>
          <w:szCs w:val="28"/>
        </w:rPr>
      </w:pP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Зауваження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пропозиції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об’єднань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приймаються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протягом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7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календарних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днів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дня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оприлюднення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повідомлення</w:t>
      </w:r>
      <w:proofErr w:type="spellEnd"/>
      <w:r w:rsidRPr="009F07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F327C" w:rsidRPr="0048301B">
        <w:rPr>
          <w:rFonts w:ascii="Times New Roman" w:eastAsia="Times New Roman" w:hAnsi="Times New Roman" w:cs="Times New Roman"/>
          <w:b/>
          <w:color w:val="252121"/>
          <w:sz w:val="28"/>
          <w:szCs w:val="28"/>
        </w:rPr>
        <w:t xml:space="preserve">на електронну адресу </w:t>
      </w:r>
      <w:hyperlink r:id="rId6" w:history="1">
        <w:r w:rsidR="000F327C" w:rsidRPr="00243E0A">
          <w:rPr>
            <w:rStyle w:val="af4"/>
            <w:rFonts w:ascii="Times New Roman" w:eastAsia="Times New Roman" w:hAnsi="Times New Roman" w:cs="Times New Roman"/>
            <w:b/>
            <w:sz w:val="28"/>
            <w:szCs w:val="28"/>
          </w:rPr>
          <w:t>kpslavutaservice@ukr.net</w:t>
        </w:r>
      </w:hyperlink>
      <w:r w:rsidR="000F327C" w:rsidRPr="0048301B">
        <w:rPr>
          <w:rFonts w:ascii="Times New Roman" w:eastAsia="Times New Roman" w:hAnsi="Times New Roman" w:cs="Times New Roman"/>
          <w:b/>
          <w:color w:val="252121"/>
          <w:sz w:val="28"/>
          <w:szCs w:val="28"/>
        </w:rPr>
        <w:t>,</w:t>
      </w:r>
      <w:r w:rsidR="000F327C">
        <w:rPr>
          <w:rFonts w:ascii="Times New Roman" w:eastAsia="Times New Roman" w:hAnsi="Times New Roman" w:cs="Times New Roman"/>
          <w:b/>
          <w:color w:val="252121"/>
          <w:sz w:val="28"/>
          <w:szCs w:val="28"/>
        </w:rPr>
        <w:t xml:space="preserve"> </w:t>
      </w:r>
    </w:p>
    <w:p w:rsidR="000F327C" w:rsidRPr="0048301B" w:rsidRDefault="000F327C" w:rsidP="000F327C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252121"/>
          <w:sz w:val="28"/>
          <w:szCs w:val="28"/>
        </w:rPr>
      </w:pPr>
      <w:r w:rsidRPr="0048301B">
        <w:rPr>
          <w:rFonts w:ascii="Times New Roman" w:eastAsia="Times New Roman" w:hAnsi="Times New Roman" w:cs="Times New Roman"/>
          <w:b/>
          <w:color w:val="252121"/>
          <w:sz w:val="28"/>
          <w:szCs w:val="28"/>
        </w:rPr>
        <w:t xml:space="preserve">за телефоном 068 069 88 82, або за </w:t>
      </w:r>
      <w:proofErr w:type="spellStart"/>
      <w:r w:rsidRPr="0048301B">
        <w:rPr>
          <w:rFonts w:ascii="Times New Roman" w:eastAsia="Times New Roman" w:hAnsi="Times New Roman" w:cs="Times New Roman"/>
          <w:b/>
          <w:color w:val="252121"/>
          <w:sz w:val="28"/>
          <w:szCs w:val="28"/>
        </w:rPr>
        <w:t>адресою</w:t>
      </w:r>
      <w:proofErr w:type="spellEnd"/>
      <w:r w:rsidRPr="0048301B">
        <w:rPr>
          <w:rFonts w:ascii="Times New Roman" w:eastAsia="Times New Roman" w:hAnsi="Times New Roman" w:cs="Times New Roman"/>
          <w:b/>
          <w:color w:val="252121"/>
          <w:sz w:val="28"/>
          <w:szCs w:val="28"/>
        </w:rPr>
        <w:t>: вул. Здоров’я, б.3а, м. Славута.</w:t>
      </w:r>
    </w:p>
    <w:p w:rsidR="009F0719" w:rsidRPr="009F0719" w:rsidRDefault="009F0719" w:rsidP="009F0719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Адміністрація</w:t>
      </w:r>
      <w:proofErr w:type="spellEnd"/>
      <w:r w:rsidRPr="009F071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КП "СЛАВУТА-СЕРВІС" СЛАВУТСЬКОЇ МІСЬКОЇ РАДИ</w:t>
      </w:r>
    </w:p>
    <w:p w:rsidR="00286DAF" w:rsidRDefault="00286DAF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7264CA" w:rsidRDefault="007264CA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7264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451" w:type="dxa"/>
        <w:tblInd w:w="-851" w:type="dxa"/>
        <w:tblLook w:val="04A0" w:firstRow="1" w:lastRow="0" w:firstColumn="1" w:lastColumn="0" w:noHBand="0" w:noVBand="1"/>
      </w:tblPr>
      <w:tblGrid>
        <w:gridCol w:w="960"/>
        <w:gridCol w:w="2442"/>
        <w:gridCol w:w="696"/>
        <w:gridCol w:w="1266"/>
        <w:gridCol w:w="766"/>
        <w:gridCol w:w="14"/>
        <w:gridCol w:w="1176"/>
        <w:gridCol w:w="766"/>
        <w:gridCol w:w="14"/>
        <w:gridCol w:w="1152"/>
        <w:gridCol w:w="1137"/>
        <w:gridCol w:w="14"/>
        <w:gridCol w:w="1150"/>
        <w:gridCol w:w="1002"/>
        <w:gridCol w:w="1066"/>
        <w:gridCol w:w="889"/>
        <w:gridCol w:w="1166"/>
        <w:gridCol w:w="732"/>
        <w:gridCol w:w="21"/>
        <w:gridCol w:w="22"/>
      </w:tblGrid>
      <w:tr w:rsidR="007264CA" w:rsidRPr="007264CA" w:rsidTr="004228A2">
        <w:trPr>
          <w:gridAfter w:val="1"/>
          <w:wAfter w:w="22" w:type="dxa"/>
          <w:trHeight w:val="885"/>
        </w:trPr>
        <w:tc>
          <w:tcPr>
            <w:tcW w:w="1642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64CA" w:rsidRPr="007264CA" w:rsidRDefault="007264CA" w:rsidP="001526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lastRenderedPageBreak/>
              <w:t xml:space="preserve">Структура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повної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собівартості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операцій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побутовими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відходами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територі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Славутської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міської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територіальної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громади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</w:p>
        </w:tc>
      </w:tr>
      <w:tr w:rsidR="007264CA" w:rsidRPr="007264CA" w:rsidTr="004228A2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8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 xml:space="preserve">(без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податку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додану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</w:tr>
      <w:tr w:rsidR="007264CA" w:rsidRPr="007264CA" w:rsidTr="004228A2">
        <w:trPr>
          <w:gridAfter w:val="2"/>
          <w:wAfter w:w="43" w:type="dxa"/>
          <w:cantSplit/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</w:p>
        </w:tc>
        <w:tc>
          <w:tcPr>
            <w:tcW w:w="2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</w:t>
            </w:r>
            <w:proofErr w:type="spellEnd"/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Код рядка</w:t>
            </w:r>
          </w:p>
        </w:tc>
        <w:tc>
          <w:tcPr>
            <w:tcW w:w="10412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Збір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перевезення</w:t>
            </w:r>
            <w:proofErr w:type="spellEnd"/>
          </w:p>
        </w:tc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Видалення</w:t>
            </w:r>
            <w:proofErr w:type="spellEnd"/>
          </w:p>
        </w:tc>
      </w:tr>
      <w:tr w:rsidR="007264CA" w:rsidRPr="007264CA" w:rsidTr="004228A2">
        <w:trPr>
          <w:gridAfter w:val="2"/>
          <w:wAfter w:w="43" w:type="dxa"/>
          <w:cantSplit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з/п</w:t>
            </w: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0412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228A2" w:rsidRPr="007264CA" w:rsidTr="000770FE">
        <w:trPr>
          <w:gridAfter w:val="2"/>
          <w:wAfter w:w="43" w:type="dxa"/>
          <w:cantSplit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усього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змішані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відходи</w:t>
            </w:r>
            <w:proofErr w:type="spellEnd"/>
          </w:p>
        </w:tc>
        <w:tc>
          <w:tcPr>
            <w:tcW w:w="19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усього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великогабаритні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відходи</w:t>
            </w:r>
            <w:proofErr w:type="spellEnd"/>
          </w:p>
        </w:tc>
        <w:tc>
          <w:tcPr>
            <w:tcW w:w="23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усього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ремонтні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відходи</w:t>
            </w:r>
            <w:proofErr w:type="spellEnd"/>
          </w:p>
        </w:tc>
        <w:tc>
          <w:tcPr>
            <w:tcW w:w="2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усього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відходи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зелених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насаджень</w:t>
            </w:r>
            <w:proofErr w:type="spellEnd"/>
          </w:p>
        </w:tc>
        <w:tc>
          <w:tcPr>
            <w:tcW w:w="19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усього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роздільно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зібрані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відходи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(ПЕТ)</w:t>
            </w:r>
          </w:p>
        </w:tc>
        <w:tc>
          <w:tcPr>
            <w:tcW w:w="11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усього</w:t>
            </w:r>
            <w:proofErr w:type="spellEnd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,</w:t>
            </w:r>
          </w:p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</w:p>
        </w:tc>
        <w:tc>
          <w:tcPr>
            <w:tcW w:w="73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/м</w:t>
            </w:r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ru-RU" w:eastAsia="ru-RU"/>
              </w:rPr>
              <w:t>-3</w:t>
            </w:r>
          </w:p>
        </w:tc>
      </w:tr>
      <w:tr w:rsidR="004228A2" w:rsidRPr="007264CA" w:rsidTr="000770FE">
        <w:trPr>
          <w:gridAfter w:val="2"/>
          <w:wAfter w:w="43" w:type="dxa"/>
          <w:cantSplit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2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/м</w:t>
            </w:r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ru-RU" w:eastAsia="ru-RU"/>
              </w:rPr>
              <w:t>-3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/м</w:t>
            </w:r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ru-RU" w:eastAsia="ru-RU"/>
              </w:rPr>
              <w:t>-3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/м</w:t>
            </w:r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ru-RU" w:eastAsia="ru-RU"/>
              </w:rPr>
              <w:t>-3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/м</w:t>
            </w:r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ru-RU" w:eastAsia="ru-RU"/>
              </w:rPr>
              <w:t>-3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4228A2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грн</w:t>
            </w:r>
            <w:proofErr w:type="spellEnd"/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/м</w:t>
            </w:r>
            <w:r w:rsidRPr="004228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ru-RU" w:eastAsia="ru-RU"/>
              </w:rPr>
              <w:t>-3</w:t>
            </w:r>
          </w:p>
        </w:tc>
        <w:tc>
          <w:tcPr>
            <w:tcW w:w="11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8A2" w:rsidRPr="007264CA" w:rsidRDefault="004228A2" w:rsidP="007264C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7264CA" w:rsidRPr="007264CA" w:rsidTr="004228A2">
        <w:trPr>
          <w:gridAfter w:val="2"/>
          <w:wAfter w:w="43" w:type="dxa"/>
          <w:cantSplit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CB2D16" w:rsidP="00CB2D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CB2D16" w:rsidP="00CB2D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CB2D16" w:rsidP="00CB2D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CB2D16" w:rsidP="00CB2D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CB2D16" w:rsidP="00CB2D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CB2D16" w:rsidP="00CB2D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CB2D16" w:rsidP="00CB2D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CB2D16" w:rsidP="00CB2D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CB2D16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7264CA" w:rsidRPr="007264CA" w:rsidTr="004228A2">
        <w:trPr>
          <w:gridAfter w:val="2"/>
          <w:wAfter w:w="43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Виробнича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собівартість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усього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зокрема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: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12225293,29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246,17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941746,33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422,31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147835,39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671,98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1867135,03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213,39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563239,49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156,46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2116607,96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39,33</w:t>
            </w:r>
          </w:p>
        </w:tc>
      </w:tr>
      <w:tr w:rsidR="007264CA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прямі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матеріальні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зокрема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: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3948667,64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79,51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420349,06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188,50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60936,34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276,98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737441,45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84,28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160769,79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44,66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570676,16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10,60</w:t>
            </w:r>
          </w:p>
        </w:tc>
      </w:tr>
      <w:tr w:rsidR="007264CA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1.1.1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паливно-мастильні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матеріали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003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3357681,20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67,61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383117,04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171,80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54731,01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248,78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656772,07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75,06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160769,79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44,66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509880,00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9,48</w:t>
            </w:r>
          </w:p>
        </w:tc>
      </w:tr>
      <w:tr w:rsidR="007264CA" w:rsidRPr="007264CA" w:rsidTr="004228A2">
        <w:trPr>
          <w:gridAfter w:val="2"/>
          <w:wAfter w:w="43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1.1.2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матеріали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ремонту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засобів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механізації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347394,44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7,00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37232,03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16,70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6205,34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28,21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80669,39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9,22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35473,66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0,66</w:t>
            </w:r>
          </w:p>
        </w:tc>
      </w:tr>
      <w:tr w:rsidR="007264CA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1.1.3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електроенергія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005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78092,00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1,57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4867,50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0,09</w:t>
            </w:r>
          </w:p>
        </w:tc>
      </w:tr>
      <w:tr w:rsidR="007264CA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1.1.4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прямі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матеріальні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007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165500,00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3,33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20455,00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0,38</w:t>
            </w:r>
          </w:p>
        </w:tc>
      </w:tr>
      <w:tr w:rsidR="007264CA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прямі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оплату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праці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5722332,00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115,22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372189,00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166,90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62031,00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281,96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806409,00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92,16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276435,00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76,79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858139,00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15,95</w:t>
            </w:r>
          </w:p>
        </w:tc>
      </w:tr>
      <w:tr w:rsidR="007264CA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прямі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зокрема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: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1642528,65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33,07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96121,16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43,10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16020,19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72,82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208262,52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23,80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85185,70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23,66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548205,80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10,19</w:t>
            </w:r>
          </w:p>
        </w:tc>
      </w:tr>
      <w:tr w:rsidR="007264CA" w:rsidRPr="007264CA" w:rsidTr="004228A2">
        <w:trPr>
          <w:gridAfter w:val="2"/>
          <w:wAfter w:w="43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1.3.1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єдиний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внесок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загальнообов’язкове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державне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соціальне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страхування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працівників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1258913,04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25,35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81881,51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36,72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13646,92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62,03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177409,95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20,28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60815,70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16,89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188790,58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3,51</w:t>
            </w:r>
          </w:p>
        </w:tc>
      </w:tr>
      <w:tr w:rsidR="007264CA" w:rsidRPr="007264CA" w:rsidTr="004228A2">
        <w:trPr>
          <w:gridAfter w:val="2"/>
          <w:wAfter w:w="43" w:type="dxa"/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1.3.2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амортизація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основних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виробничих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засобів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та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нематеріальних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активів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безпосередньо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пов’язаних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із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наданням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послуги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243699,96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4,91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14239,65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6,39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2373,28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10,79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30852,58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3,53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24370,00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6,77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30105,88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4CA" w:rsidRPr="007264CA" w:rsidRDefault="007264CA" w:rsidP="007264C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0,56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1.3.3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прямі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139915,65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2,82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329309,34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6,12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 xml:space="preserve"> 1.4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загальновиробничі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911765,00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18,36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53087,10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23,81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8847,85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40,22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115022,05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13,15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40849,00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11,35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139587,00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2,59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Адміністративні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1405051,00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28,29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81808,50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36,69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13634,75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61,98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177251,75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20,26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62929,00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17,48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215107,00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4,00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збут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операційні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Фінансові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Усього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повної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собівартості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13630344,29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274,46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1023554,83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458,99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161470,14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733,96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2044386,78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233,64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626168,49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173,94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2331714,96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43,33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Витрати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відшкодування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втрат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Планований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прибуток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*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1363034,43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27,45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102355,48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45,90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16147,01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73,40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204438,68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23,36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62616,85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17,39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233171,50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4,33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8.1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податок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прибуток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245346,20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4,94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18423,99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8,26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2906,46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13,21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36798,96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4,21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11271,03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3,13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41970,87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0,78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8.2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чистий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прибуток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зокрема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: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1117688,23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22,51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83931,50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37,64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13240,55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60,18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167639,72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19,16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51345,82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14,26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191200,63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3,55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8.2.1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Дивіденди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8.2.2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резервний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фонд (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капітал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</w:tr>
      <w:tr w:rsidR="004228A2" w:rsidRPr="007264CA" w:rsidTr="004228A2">
        <w:trPr>
          <w:gridAfter w:val="2"/>
          <w:wAfter w:w="43" w:type="dxa"/>
          <w:trHeight w:val="6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8.2.3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на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розвиток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виробництва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виробничі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інвестиції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0,00</w:t>
            </w:r>
          </w:p>
        </w:tc>
      </w:tr>
      <w:tr w:rsidR="004228A2" w:rsidRPr="007264CA" w:rsidTr="004228A2">
        <w:trPr>
          <w:gridAfter w:val="2"/>
          <w:wAfter w:w="43" w:type="dxa"/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8.2.4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інше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використання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прибутку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1117688,23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22,51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83931,4959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37,64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13240,5512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60,18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167639,716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19,16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51345,82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14,26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191200,63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3,55</w:t>
            </w:r>
          </w:p>
        </w:tc>
      </w:tr>
      <w:tr w:rsidR="004228A2" w:rsidRPr="007264CA" w:rsidTr="004228A2">
        <w:trPr>
          <w:gridAfter w:val="2"/>
          <w:wAfter w:w="43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Вартість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операцій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управління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побутовими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відходами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proofErr w:type="spellEnd"/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14993378,72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301,90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1125910,31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504,89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177617,15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807,35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2248825,45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257,01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688785,34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191,33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2564886,46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47,66</w:t>
            </w:r>
          </w:p>
        </w:tc>
      </w:tr>
      <w:tr w:rsidR="004228A2" w:rsidRPr="007264CA" w:rsidTr="004228A2">
        <w:trPr>
          <w:gridAfter w:val="2"/>
          <w:wAfter w:w="43" w:type="dxa"/>
          <w:trHeight w:val="6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Обсяг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операцій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з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управління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побутовими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відходами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(тис.м</w:t>
            </w: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ru-RU" w:eastAsia="ru-RU"/>
              </w:rPr>
              <w:t>-3)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49663,00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×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2230,000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8750,00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3600,00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×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53813,000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×</w:t>
            </w:r>
          </w:p>
        </w:tc>
      </w:tr>
      <w:tr w:rsidR="004228A2" w:rsidRPr="007264CA" w:rsidTr="004228A2">
        <w:trPr>
          <w:gridAfter w:val="2"/>
          <w:wAfter w:w="43" w:type="dxa"/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Тариф на </w:t>
            </w:r>
            <w:proofErr w:type="spellStart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операції</w:t>
            </w:r>
            <w:proofErr w:type="spellEnd"/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(без ПДВ)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029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301,90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504,89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807,35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257,01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191,33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47,66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28A2" w:rsidRPr="007264CA" w:rsidRDefault="004228A2" w:rsidP="004228A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7264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 </w:t>
            </w:r>
          </w:p>
        </w:tc>
      </w:tr>
    </w:tbl>
    <w:p w:rsidR="004228A2" w:rsidRDefault="004228A2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4228A2" w:rsidSect="004228A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F327C" w:rsidRPr="009F0719" w:rsidRDefault="000F327C" w:rsidP="009F071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0F327C" w:rsidRPr="009F0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2708"/>
    <w:multiLevelType w:val="multilevel"/>
    <w:tmpl w:val="36F6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42E98"/>
    <w:multiLevelType w:val="multilevel"/>
    <w:tmpl w:val="88F0D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937F41"/>
    <w:multiLevelType w:val="multilevel"/>
    <w:tmpl w:val="5284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719"/>
    <w:rsid w:val="000F327C"/>
    <w:rsid w:val="00152604"/>
    <w:rsid w:val="00286DAF"/>
    <w:rsid w:val="002A7EED"/>
    <w:rsid w:val="004228A2"/>
    <w:rsid w:val="00642133"/>
    <w:rsid w:val="00666F4D"/>
    <w:rsid w:val="006F7A8F"/>
    <w:rsid w:val="007264CA"/>
    <w:rsid w:val="00915F37"/>
    <w:rsid w:val="009F0719"/>
    <w:rsid w:val="00AA58E7"/>
    <w:rsid w:val="00BF3FE2"/>
    <w:rsid w:val="00C457ED"/>
    <w:rsid w:val="00CB2D16"/>
    <w:rsid w:val="00F8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15535"/>
  <w15:chartTrackingRefBased/>
  <w15:docId w15:val="{8AFC77A0-709E-48EE-B192-C543BF73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DEB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82D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2D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2DE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2DE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2DE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2DE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2DE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2DE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2DE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2DE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semiHidden/>
    <w:rsid w:val="00F82D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/>
    </w:rPr>
  </w:style>
  <w:style w:type="character" w:customStyle="1" w:styleId="30">
    <w:name w:val="Заголовок 3 Знак"/>
    <w:basedOn w:val="a0"/>
    <w:link w:val="3"/>
    <w:uiPriority w:val="9"/>
    <w:semiHidden/>
    <w:rsid w:val="00F82DE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character" w:customStyle="1" w:styleId="40">
    <w:name w:val="Заголовок 4 Знак"/>
    <w:basedOn w:val="a0"/>
    <w:link w:val="4"/>
    <w:uiPriority w:val="9"/>
    <w:semiHidden/>
    <w:rsid w:val="00F82DEB"/>
    <w:rPr>
      <w:rFonts w:asciiTheme="majorHAnsi" w:eastAsiaTheme="majorEastAsia" w:hAnsiTheme="majorHAnsi" w:cstheme="majorBidi"/>
      <w:i/>
      <w:iCs/>
      <w:color w:val="2E74B5" w:themeColor="accent1" w:themeShade="BF"/>
      <w:lang w:val="uk-UA"/>
    </w:rPr>
  </w:style>
  <w:style w:type="character" w:customStyle="1" w:styleId="50">
    <w:name w:val="Заголовок 5 Знак"/>
    <w:basedOn w:val="a0"/>
    <w:link w:val="5"/>
    <w:uiPriority w:val="9"/>
    <w:semiHidden/>
    <w:rsid w:val="00F82DEB"/>
    <w:rPr>
      <w:rFonts w:asciiTheme="majorHAnsi" w:eastAsiaTheme="majorEastAsia" w:hAnsiTheme="majorHAnsi" w:cstheme="majorBidi"/>
      <w:color w:val="2E74B5" w:themeColor="accent1" w:themeShade="BF"/>
      <w:lang w:val="uk-UA"/>
    </w:rPr>
  </w:style>
  <w:style w:type="character" w:customStyle="1" w:styleId="60">
    <w:name w:val="Заголовок 6 Знак"/>
    <w:basedOn w:val="a0"/>
    <w:link w:val="6"/>
    <w:uiPriority w:val="9"/>
    <w:semiHidden/>
    <w:rsid w:val="00F82DEB"/>
    <w:rPr>
      <w:rFonts w:asciiTheme="majorHAnsi" w:eastAsiaTheme="majorEastAsia" w:hAnsiTheme="majorHAnsi" w:cstheme="majorBidi"/>
      <w:color w:val="1F4D78" w:themeColor="accent1" w:themeShade="7F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F82DEB"/>
    <w:rPr>
      <w:rFonts w:asciiTheme="majorHAnsi" w:eastAsiaTheme="majorEastAsia" w:hAnsiTheme="majorHAnsi" w:cstheme="majorBidi"/>
      <w:i/>
      <w:iCs/>
      <w:color w:val="1F4D78" w:themeColor="accent1" w:themeShade="7F"/>
      <w:lang w:val="uk-UA"/>
    </w:rPr>
  </w:style>
  <w:style w:type="character" w:customStyle="1" w:styleId="80">
    <w:name w:val="Заголовок 8 Знак"/>
    <w:basedOn w:val="a0"/>
    <w:link w:val="8"/>
    <w:uiPriority w:val="9"/>
    <w:semiHidden/>
    <w:rsid w:val="00F82DE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uk-UA"/>
    </w:rPr>
  </w:style>
  <w:style w:type="character" w:customStyle="1" w:styleId="90">
    <w:name w:val="Заголовок 9 Знак"/>
    <w:basedOn w:val="a0"/>
    <w:link w:val="9"/>
    <w:uiPriority w:val="9"/>
    <w:semiHidden/>
    <w:rsid w:val="00F82DE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uk-UA"/>
    </w:rPr>
  </w:style>
  <w:style w:type="paragraph" w:styleId="a3">
    <w:name w:val="caption"/>
    <w:basedOn w:val="a"/>
    <w:next w:val="a"/>
    <w:uiPriority w:val="35"/>
    <w:semiHidden/>
    <w:unhideWhenUsed/>
    <w:qFormat/>
    <w:rsid w:val="00F82D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82DE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F82DEB"/>
    <w:rPr>
      <w:rFonts w:asciiTheme="majorHAnsi" w:eastAsiaTheme="majorEastAsia" w:hAnsiTheme="majorHAnsi" w:cstheme="majorBidi"/>
      <w:spacing w:val="-10"/>
      <w:kern w:val="28"/>
      <w:sz w:val="56"/>
      <w:szCs w:val="56"/>
      <w:lang w:val="uk-UA"/>
    </w:rPr>
  </w:style>
  <w:style w:type="paragraph" w:styleId="a6">
    <w:name w:val="Subtitle"/>
    <w:basedOn w:val="a"/>
    <w:next w:val="a"/>
    <w:link w:val="a7"/>
    <w:uiPriority w:val="11"/>
    <w:qFormat/>
    <w:rsid w:val="00F82DE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F82DEB"/>
    <w:rPr>
      <w:rFonts w:eastAsiaTheme="minorEastAsia"/>
      <w:color w:val="5A5A5A" w:themeColor="text1" w:themeTint="A5"/>
      <w:spacing w:val="15"/>
      <w:lang w:val="uk-UA"/>
    </w:rPr>
  </w:style>
  <w:style w:type="character" w:styleId="a8">
    <w:name w:val="Strong"/>
    <w:basedOn w:val="a0"/>
    <w:uiPriority w:val="22"/>
    <w:qFormat/>
    <w:rsid w:val="00F82DEB"/>
    <w:rPr>
      <w:b/>
      <w:bCs/>
    </w:rPr>
  </w:style>
  <w:style w:type="character" w:styleId="a9">
    <w:name w:val="Emphasis"/>
    <w:basedOn w:val="a0"/>
    <w:uiPriority w:val="20"/>
    <w:qFormat/>
    <w:rsid w:val="00F82DEB"/>
    <w:rPr>
      <w:i/>
      <w:iCs/>
    </w:rPr>
  </w:style>
  <w:style w:type="paragraph" w:styleId="aa">
    <w:name w:val="No Spacing"/>
    <w:uiPriority w:val="1"/>
    <w:qFormat/>
    <w:rsid w:val="00F82DEB"/>
    <w:pPr>
      <w:spacing w:line="240" w:lineRule="auto"/>
    </w:pPr>
    <w:rPr>
      <w:lang w:val="uk-UA"/>
    </w:rPr>
  </w:style>
  <w:style w:type="paragraph" w:styleId="ab">
    <w:name w:val="List Paragraph"/>
    <w:basedOn w:val="a"/>
    <w:uiPriority w:val="34"/>
    <w:qFormat/>
    <w:rsid w:val="00F82DE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82DE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2DEB"/>
    <w:rPr>
      <w:i/>
      <w:iCs/>
      <w:color w:val="404040" w:themeColor="text1" w:themeTint="BF"/>
      <w:lang w:val="uk-UA"/>
    </w:rPr>
  </w:style>
  <w:style w:type="paragraph" w:styleId="ac">
    <w:name w:val="Intense Quote"/>
    <w:basedOn w:val="a"/>
    <w:next w:val="a"/>
    <w:link w:val="ad"/>
    <w:uiPriority w:val="30"/>
    <w:qFormat/>
    <w:rsid w:val="00F82DE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82DEB"/>
    <w:rPr>
      <w:i/>
      <w:iCs/>
      <w:color w:val="5B9BD5" w:themeColor="accent1"/>
      <w:lang w:val="uk-UA"/>
    </w:rPr>
  </w:style>
  <w:style w:type="character" w:styleId="ae">
    <w:name w:val="Subtle Emphasis"/>
    <w:basedOn w:val="a0"/>
    <w:uiPriority w:val="19"/>
    <w:qFormat/>
    <w:rsid w:val="00F82DEB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F82DEB"/>
    <w:rPr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F82DEB"/>
    <w:rPr>
      <w:smallCaps/>
      <w:color w:val="5A5A5A" w:themeColor="text1" w:themeTint="A5"/>
    </w:rPr>
  </w:style>
  <w:style w:type="character" w:styleId="af1">
    <w:name w:val="Intense Reference"/>
    <w:basedOn w:val="a0"/>
    <w:uiPriority w:val="32"/>
    <w:qFormat/>
    <w:rsid w:val="00F82DEB"/>
    <w:rPr>
      <w:b/>
      <w:bCs/>
      <w:smallCaps/>
      <w:color w:val="5B9BD5" w:themeColor="accent1"/>
      <w:spacing w:val="5"/>
    </w:rPr>
  </w:style>
  <w:style w:type="character" w:styleId="af2">
    <w:name w:val="Book Title"/>
    <w:basedOn w:val="a0"/>
    <w:uiPriority w:val="33"/>
    <w:qFormat/>
    <w:rsid w:val="00F82DEB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82DEB"/>
    <w:pPr>
      <w:outlineLvl w:val="9"/>
    </w:pPr>
  </w:style>
  <w:style w:type="character" w:styleId="af4">
    <w:name w:val="Hyperlink"/>
    <w:basedOn w:val="a0"/>
    <w:uiPriority w:val="99"/>
    <w:unhideWhenUsed/>
    <w:rsid w:val="000F327C"/>
    <w:rPr>
      <w:color w:val="0563C1" w:themeColor="hyperlink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666F4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666F4D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46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29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8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slavutaservice@ukr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FC1E4-6B2F-4E2C-B062-85591C29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6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Golovn_Economist</dc:creator>
  <cp:keywords/>
  <dc:description/>
  <cp:lastModifiedBy>Golovn_Economist</cp:lastModifiedBy>
  <cp:revision>6</cp:revision>
  <cp:lastPrinted>2026-08-03T06:59:00Z</cp:lastPrinted>
  <dcterms:created xsi:type="dcterms:W3CDTF">2026-07-31T11:58:00Z</dcterms:created>
  <dcterms:modified xsi:type="dcterms:W3CDTF">2026-08-03T12:24:00Z</dcterms:modified>
</cp:coreProperties>
</file>