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748E6" w14:textId="44A9BE69" w:rsidR="003F2EDC" w:rsidRPr="00DD04F1" w:rsidRDefault="008D6C06" w:rsidP="00277BB4">
      <w:pPr>
        <w:ind w:left="142"/>
        <w:jc w:val="center"/>
        <w:rPr>
          <w:b/>
          <w:bCs/>
        </w:rPr>
      </w:pPr>
      <w:r w:rsidRPr="00DD04F1">
        <w:rPr>
          <w:b/>
          <w:bCs/>
        </w:rPr>
        <w:t>Узагальнен</w:t>
      </w:r>
      <w:r w:rsidR="00277BB4" w:rsidRPr="00DD04F1">
        <w:rPr>
          <w:b/>
          <w:bCs/>
        </w:rPr>
        <w:t xml:space="preserve">ий аналіз пропозицій (зауважень), що надійшли під час проведення громадського обговорення </w:t>
      </w:r>
      <w:r w:rsidRPr="00DD04F1">
        <w:rPr>
          <w:b/>
          <w:bCs/>
        </w:rPr>
        <w:t>з питання перейменування вулиць та провулків у Славутській міській територіальній громад</w:t>
      </w:r>
      <w:r w:rsidR="00B8536B" w:rsidRPr="00DD04F1">
        <w:rPr>
          <w:b/>
          <w:bCs/>
        </w:rPr>
        <w:t>і</w:t>
      </w:r>
      <w:r w:rsidRPr="00DD04F1">
        <w:rPr>
          <w:b/>
          <w:bCs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D04F1" w:rsidRPr="00DD04F1" w14:paraId="4FAD1F6A" w14:textId="77777777" w:rsidTr="00B8536B">
        <w:tc>
          <w:tcPr>
            <w:tcW w:w="4814" w:type="dxa"/>
          </w:tcPr>
          <w:p w14:paraId="135B348D" w14:textId="6EABCF7B" w:rsidR="00B8536B" w:rsidRPr="00DD04F1" w:rsidRDefault="00B8536B" w:rsidP="00277BB4">
            <w:pPr>
              <w:ind w:left="142"/>
              <w:jc w:val="both"/>
              <w:rPr>
                <w:b/>
                <w:bCs/>
              </w:rPr>
            </w:pPr>
            <w:r w:rsidRPr="00DD04F1">
              <w:rPr>
                <w:b/>
                <w:bCs/>
              </w:rPr>
              <w:t>Чинна назва вулиці, провулку</w:t>
            </w:r>
          </w:p>
        </w:tc>
        <w:tc>
          <w:tcPr>
            <w:tcW w:w="4815" w:type="dxa"/>
          </w:tcPr>
          <w:p w14:paraId="2CFBB720" w14:textId="75D5A049" w:rsidR="00B8536B" w:rsidRPr="00DD04F1" w:rsidRDefault="00B8536B" w:rsidP="00277BB4">
            <w:pPr>
              <w:ind w:left="142"/>
              <w:jc w:val="both"/>
              <w:rPr>
                <w:b/>
                <w:bCs/>
              </w:rPr>
            </w:pPr>
            <w:r w:rsidRPr="00DD04F1">
              <w:rPr>
                <w:b/>
                <w:bCs/>
              </w:rPr>
              <w:t>Запропонована нова назва вулиці, провулку</w:t>
            </w:r>
          </w:p>
        </w:tc>
      </w:tr>
      <w:tr w:rsidR="00DD04F1" w:rsidRPr="00DD04F1" w14:paraId="4DD47316" w14:textId="77777777" w:rsidTr="00B8536B">
        <w:tc>
          <w:tcPr>
            <w:tcW w:w="4814" w:type="dxa"/>
            <w:vMerge w:val="restart"/>
          </w:tcPr>
          <w:p w14:paraId="3F9B08B7" w14:textId="466F18E2" w:rsidR="00F4299E" w:rsidRPr="00DD04F1" w:rsidRDefault="00F4299E" w:rsidP="00277BB4">
            <w:pPr>
              <w:ind w:left="142"/>
              <w:jc w:val="both"/>
            </w:pPr>
            <w:r w:rsidRPr="00DD04F1">
              <w:t xml:space="preserve">вулиця Маршала Жукова </w:t>
            </w:r>
          </w:p>
        </w:tc>
        <w:tc>
          <w:tcPr>
            <w:tcW w:w="4815" w:type="dxa"/>
          </w:tcPr>
          <w:p w14:paraId="39AA1AD7" w14:textId="260E4DA9" w:rsidR="00F4299E" w:rsidRPr="00DD04F1" w:rsidRDefault="00F4299E" w:rsidP="00277BB4">
            <w:pPr>
              <w:ind w:left="142"/>
              <w:jc w:val="both"/>
            </w:pPr>
            <w:r w:rsidRPr="00DD04F1">
              <w:t>вулиця Славна</w:t>
            </w:r>
          </w:p>
        </w:tc>
      </w:tr>
      <w:tr w:rsidR="00DD04F1" w:rsidRPr="00DD04F1" w14:paraId="682E5647" w14:textId="77777777" w:rsidTr="00B8536B">
        <w:tc>
          <w:tcPr>
            <w:tcW w:w="4814" w:type="dxa"/>
            <w:vMerge/>
          </w:tcPr>
          <w:p w14:paraId="0F0F3221" w14:textId="77777777" w:rsidR="00F4299E" w:rsidRPr="00DD04F1" w:rsidRDefault="00F4299E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5502D190" w14:textId="3D8B7DAC" w:rsidR="00F4299E" w:rsidRPr="00DD04F1" w:rsidRDefault="00F4299E" w:rsidP="00277BB4">
            <w:pPr>
              <w:ind w:left="142"/>
              <w:jc w:val="both"/>
            </w:pPr>
            <w:r w:rsidRPr="00DD04F1">
              <w:t xml:space="preserve">не перейменовувати </w:t>
            </w:r>
          </w:p>
        </w:tc>
      </w:tr>
      <w:tr w:rsidR="00DD04F1" w:rsidRPr="00DD04F1" w14:paraId="14CC61B5" w14:textId="77777777" w:rsidTr="00B8536B">
        <w:tc>
          <w:tcPr>
            <w:tcW w:w="4814" w:type="dxa"/>
            <w:vMerge w:val="restart"/>
          </w:tcPr>
          <w:p w14:paraId="6A4FE9AF" w14:textId="15E0245C" w:rsidR="00F4299E" w:rsidRPr="00DD04F1" w:rsidRDefault="00F4299E" w:rsidP="00277BB4">
            <w:pPr>
              <w:ind w:left="142"/>
              <w:jc w:val="both"/>
            </w:pPr>
            <w:r w:rsidRPr="00DD04F1">
              <w:t xml:space="preserve">провулок Маршала Жукова </w:t>
            </w:r>
          </w:p>
        </w:tc>
        <w:tc>
          <w:tcPr>
            <w:tcW w:w="4815" w:type="dxa"/>
          </w:tcPr>
          <w:p w14:paraId="16C4BE7C" w14:textId="0D767E83" w:rsidR="00F4299E" w:rsidRPr="00DD04F1" w:rsidRDefault="00F4299E" w:rsidP="00277BB4">
            <w:pPr>
              <w:ind w:left="142"/>
              <w:jc w:val="both"/>
            </w:pPr>
            <w:r w:rsidRPr="00DD04F1">
              <w:t>провулок Вишневий</w:t>
            </w:r>
          </w:p>
        </w:tc>
      </w:tr>
      <w:tr w:rsidR="00DD04F1" w:rsidRPr="00DD04F1" w14:paraId="4DDAFA58" w14:textId="77777777" w:rsidTr="00B8536B">
        <w:tc>
          <w:tcPr>
            <w:tcW w:w="4814" w:type="dxa"/>
            <w:vMerge/>
          </w:tcPr>
          <w:p w14:paraId="0AEA66EA" w14:textId="77777777" w:rsidR="00F4299E" w:rsidRPr="00DD04F1" w:rsidRDefault="00F4299E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5D7ADF72" w14:textId="047B94C6" w:rsidR="00F4299E" w:rsidRPr="00DD04F1" w:rsidRDefault="00F4299E" w:rsidP="00277BB4">
            <w:pPr>
              <w:ind w:left="142"/>
              <w:jc w:val="both"/>
            </w:pPr>
            <w:r w:rsidRPr="00DD04F1">
              <w:t>не перейменовувати</w:t>
            </w:r>
          </w:p>
        </w:tc>
      </w:tr>
      <w:tr w:rsidR="00DD04F1" w:rsidRPr="00DD04F1" w14:paraId="2845A834" w14:textId="77777777" w:rsidTr="00B8536B">
        <w:tc>
          <w:tcPr>
            <w:tcW w:w="4814" w:type="dxa"/>
          </w:tcPr>
          <w:p w14:paraId="7FCD1B3E" w14:textId="04958285" w:rsidR="00B8536B" w:rsidRPr="00DD04F1" w:rsidRDefault="00F463C0" w:rsidP="00277BB4">
            <w:pPr>
              <w:ind w:left="142"/>
              <w:jc w:val="both"/>
            </w:pPr>
            <w:r w:rsidRPr="00DD04F1">
              <w:t xml:space="preserve">вулиця </w:t>
            </w:r>
            <w:r w:rsidR="009E0995" w:rsidRPr="00DD04F1">
              <w:t>Миколи Островського</w:t>
            </w:r>
          </w:p>
        </w:tc>
        <w:tc>
          <w:tcPr>
            <w:tcW w:w="4815" w:type="dxa"/>
          </w:tcPr>
          <w:p w14:paraId="7A9B0617" w14:textId="43E487F7" w:rsidR="00B8536B" w:rsidRPr="00DD04F1" w:rsidRDefault="00F463C0" w:rsidP="00277BB4">
            <w:pPr>
              <w:ind w:left="142"/>
              <w:jc w:val="both"/>
            </w:pPr>
            <w:r w:rsidRPr="00DD04F1">
              <w:t xml:space="preserve">вулиця </w:t>
            </w:r>
            <w:r w:rsidR="009E0995" w:rsidRPr="00DD04F1">
              <w:t>Героїв Крут</w:t>
            </w:r>
          </w:p>
        </w:tc>
      </w:tr>
      <w:tr w:rsidR="00DD04F1" w:rsidRPr="00DD04F1" w14:paraId="4D8474F7" w14:textId="77777777" w:rsidTr="00B8536B">
        <w:tc>
          <w:tcPr>
            <w:tcW w:w="4814" w:type="dxa"/>
            <w:vMerge w:val="restart"/>
          </w:tcPr>
          <w:p w14:paraId="13529282" w14:textId="38C955F7" w:rsidR="00F15FB4" w:rsidRPr="00DD04F1" w:rsidRDefault="00F15FB4" w:rsidP="00277BB4">
            <w:pPr>
              <w:ind w:left="142"/>
              <w:jc w:val="both"/>
            </w:pPr>
            <w:r w:rsidRPr="00DD04F1">
              <w:t>вулиця Миколи Ватутіна</w:t>
            </w:r>
          </w:p>
        </w:tc>
        <w:tc>
          <w:tcPr>
            <w:tcW w:w="4815" w:type="dxa"/>
          </w:tcPr>
          <w:p w14:paraId="61CB40DE" w14:textId="0A411290" w:rsidR="00F15FB4" w:rsidRPr="00DD04F1" w:rsidRDefault="00F15FB4" w:rsidP="00277BB4">
            <w:pPr>
              <w:ind w:left="142"/>
              <w:jc w:val="both"/>
            </w:pPr>
            <w:r w:rsidRPr="00DD04F1">
              <w:t>вулиця Івана Сірка</w:t>
            </w:r>
          </w:p>
        </w:tc>
      </w:tr>
      <w:tr w:rsidR="00DD04F1" w:rsidRPr="00DD04F1" w14:paraId="715A1073" w14:textId="77777777" w:rsidTr="00B8536B">
        <w:tc>
          <w:tcPr>
            <w:tcW w:w="4814" w:type="dxa"/>
            <w:vMerge/>
          </w:tcPr>
          <w:p w14:paraId="369A8DC5" w14:textId="77777777" w:rsidR="00F15FB4" w:rsidRPr="00DD04F1" w:rsidRDefault="00F15FB4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623DA118" w14:textId="1ED40A48" w:rsidR="00F15FB4" w:rsidRPr="00DD04F1" w:rsidRDefault="00F15FB4" w:rsidP="00277BB4">
            <w:pPr>
              <w:ind w:left="142"/>
              <w:jc w:val="both"/>
            </w:pPr>
            <w:r w:rsidRPr="00DD04F1">
              <w:t>не перейменовувати</w:t>
            </w:r>
          </w:p>
        </w:tc>
      </w:tr>
      <w:tr w:rsidR="00DD04F1" w:rsidRPr="00DD04F1" w14:paraId="5E09B8F2" w14:textId="77777777" w:rsidTr="00B8536B">
        <w:tc>
          <w:tcPr>
            <w:tcW w:w="4814" w:type="dxa"/>
            <w:vMerge w:val="restart"/>
          </w:tcPr>
          <w:p w14:paraId="6D880C48" w14:textId="793388B2" w:rsidR="00FC3F25" w:rsidRPr="00DD04F1" w:rsidRDefault="00FC3F25" w:rsidP="00277BB4">
            <w:pPr>
              <w:ind w:left="142"/>
              <w:jc w:val="both"/>
            </w:pPr>
            <w:r w:rsidRPr="00DD04F1">
              <w:t>вулиця Зої Космодемянської</w:t>
            </w:r>
          </w:p>
        </w:tc>
        <w:tc>
          <w:tcPr>
            <w:tcW w:w="4815" w:type="dxa"/>
          </w:tcPr>
          <w:p w14:paraId="174C1D38" w14:textId="1050DDAA" w:rsidR="00FC3F25" w:rsidRPr="00DD04F1" w:rsidRDefault="00FC3F25" w:rsidP="00277BB4">
            <w:pPr>
              <w:ind w:left="142"/>
              <w:jc w:val="both"/>
            </w:pPr>
            <w:r w:rsidRPr="00DD04F1">
              <w:t>вулиця Деражнянська</w:t>
            </w:r>
          </w:p>
        </w:tc>
      </w:tr>
      <w:tr w:rsidR="00DD04F1" w:rsidRPr="00DD04F1" w14:paraId="3D1450FE" w14:textId="77777777" w:rsidTr="00B8536B">
        <w:tc>
          <w:tcPr>
            <w:tcW w:w="4814" w:type="dxa"/>
            <w:vMerge/>
          </w:tcPr>
          <w:p w14:paraId="36090052" w14:textId="77777777" w:rsidR="00FC3F25" w:rsidRPr="00DD04F1" w:rsidRDefault="00FC3F25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125E0C8E" w14:textId="2A167DD6" w:rsidR="00FC3F25" w:rsidRPr="00DD04F1" w:rsidRDefault="00FC3F25" w:rsidP="00277BB4">
            <w:pPr>
              <w:ind w:left="142"/>
              <w:jc w:val="both"/>
            </w:pPr>
            <w:r w:rsidRPr="00DD04F1">
              <w:t>вулиця Володимира Кочубея</w:t>
            </w:r>
          </w:p>
        </w:tc>
      </w:tr>
      <w:tr w:rsidR="00DD04F1" w:rsidRPr="00DD04F1" w14:paraId="46A5F517" w14:textId="77777777" w:rsidTr="00B8536B">
        <w:tc>
          <w:tcPr>
            <w:tcW w:w="4814" w:type="dxa"/>
            <w:vMerge/>
          </w:tcPr>
          <w:p w14:paraId="7C948815" w14:textId="77777777" w:rsidR="00FC3F25" w:rsidRPr="00DD04F1" w:rsidRDefault="00FC3F25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69358E6E" w14:textId="67B8591B" w:rsidR="00FC3F25" w:rsidRPr="00DD04F1" w:rsidRDefault="00FC3F25" w:rsidP="00277BB4">
            <w:pPr>
              <w:ind w:left="142"/>
              <w:jc w:val="both"/>
            </w:pPr>
            <w:r w:rsidRPr="00DD04F1">
              <w:t>не перейменовувати</w:t>
            </w:r>
          </w:p>
        </w:tc>
      </w:tr>
      <w:tr w:rsidR="00DD04F1" w:rsidRPr="00DD04F1" w14:paraId="62A20E7D" w14:textId="77777777" w:rsidTr="00B8536B">
        <w:tc>
          <w:tcPr>
            <w:tcW w:w="4814" w:type="dxa"/>
          </w:tcPr>
          <w:p w14:paraId="4F73FCF6" w14:textId="3A431EC8" w:rsidR="00B8536B" w:rsidRPr="00DD04F1" w:rsidRDefault="008049C1" w:rsidP="00277BB4">
            <w:pPr>
              <w:ind w:left="142"/>
              <w:jc w:val="both"/>
            </w:pPr>
            <w:r w:rsidRPr="00DD04F1">
              <w:t>вулиця Олександра Суворова</w:t>
            </w:r>
          </w:p>
        </w:tc>
        <w:tc>
          <w:tcPr>
            <w:tcW w:w="4815" w:type="dxa"/>
          </w:tcPr>
          <w:p w14:paraId="2FBC374B" w14:textId="1B630549" w:rsidR="00B8536B" w:rsidRPr="00DD04F1" w:rsidRDefault="008049C1" w:rsidP="00277BB4">
            <w:pPr>
              <w:ind w:left="142"/>
              <w:jc w:val="both"/>
            </w:pPr>
            <w:r w:rsidRPr="00DD04F1">
              <w:t>вулиця Княгині Ольги</w:t>
            </w:r>
          </w:p>
        </w:tc>
      </w:tr>
      <w:tr w:rsidR="00DD04F1" w:rsidRPr="00DD04F1" w14:paraId="05F933CC" w14:textId="77777777" w:rsidTr="00B8536B">
        <w:tc>
          <w:tcPr>
            <w:tcW w:w="4814" w:type="dxa"/>
          </w:tcPr>
          <w:p w14:paraId="5D033EB2" w14:textId="5FD02AAD" w:rsidR="008049C1" w:rsidRPr="00DD04F1" w:rsidRDefault="00E62B2F" w:rsidP="00277BB4">
            <w:pPr>
              <w:ind w:left="142"/>
              <w:jc w:val="both"/>
            </w:pPr>
            <w:r w:rsidRPr="00DD04F1">
              <w:t>вулиц</w:t>
            </w:r>
            <w:r w:rsidR="0075181A" w:rsidRPr="00DD04F1">
              <w:t>я</w:t>
            </w:r>
            <w:r w:rsidRPr="00DD04F1">
              <w:t xml:space="preserve"> Михайла Кутузова</w:t>
            </w:r>
          </w:p>
        </w:tc>
        <w:tc>
          <w:tcPr>
            <w:tcW w:w="4815" w:type="dxa"/>
          </w:tcPr>
          <w:p w14:paraId="6089150B" w14:textId="77013B82" w:rsidR="008049C1" w:rsidRPr="00DD04F1" w:rsidRDefault="0075181A" w:rsidP="00277BB4">
            <w:pPr>
              <w:ind w:left="142"/>
              <w:jc w:val="both"/>
            </w:pPr>
            <w:r w:rsidRPr="00DD04F1">
              <w:t>вулиця Івана Мазепи</w:t>
            </w:r>
          </w:p>
        </w:tc>
      </w:tr>
      <w:tr w:rsidR="00DD04F1" w:rsidRPr="00DD04F1" w14:paraId="0DA0A274" w14:textId="77777777" w:rsidTr="00B8536B">
        <w:tc>
          <w:tcPr>
            <w:tcW w:w="4814" w:type="dxa"/>
          </w:tcPr>
          <w:p w14:paraId="707F5314" w14:textId="318A87E8" w:rsidR="008049C1" w:rsidRPr="00DD04F1" w:rsidRDefault="00B14A2F" w:rsidP="00277BB4">
            <w:pPr>
              <w:ind w:left="142"/>
              <w:jc w:val="both"/>
            </w:pPr>
            <w:r w:rsidRPr="00DD04F1">
              <w:t>вулиця Олександра Невського</w:t>
            </w:r>
          </w:p>
        </w:tc>
        <w:tc>
          <w:tcPr>
            <w:tcW w:w="4815" w:type="dxa"/>
          </w:tcPr>
          <w:p w14:paraId="5FA30FC3" w14:textId="71B3D6C2" w:rsidR="008049C1" w:rsidRPr="00DD04F1" w:rsidRDefault="00B14A2F" w:rsidP="00277BB4">
            <w:pPr>
              <w:ind w:left="142"/>
              <w:jc w:val="both"/>
            </w:pPr>
            <w:r w:rsidRPr="00DD04F1">
              <w:t>вулиця Ігоря Сікорського</w:t>
            </w:r>
          </w:p>
        </w:tc>
      </w:tr>
      <w:tr w:rsidR="00DD04F1" w:rsidRPr="00DD04F1" w14:paraId="00CBDB2B" w14:textId="77777777" w:rsidTr="00B8536B">
        <w:tc>
          <w:tcPr>
            <w:tcW w:w="4814" w:type="dxa"/>
            <w:vMerge w:val="restart"/>
          </w:tcPr>
          <w:p w14:paraId="4BA215DC" w14:textId="19BA60A4" w:rsidR="003D5E8C" w:rsidRPr="00DD04F1" w:rsidRDefault="003D5E8C" w:rsidP="00277BB4">
            <w:pPr>
              <w:ind w:left="142"/>
              <w:jc w:val="both"/>
            </w:pPr>
            <w:r w:rsidRPr="00DD04F1">
              <w:t>провулок Миколи Кузнєцова</w:t>
            </w:r>
          </w:p>
        </w:tc>
        <w:tc>
          <w:tcPr>
            <w:tcW w:w="4815" w:type="dxa"/>
          </w:tcPr>
          <w:p w14:paraId="242D8173" w14:textId="4404671A" w:rsidR="003D5E8C" w:rsidRPr="00DD04F1" w:rsidRDefault="003D5E8C" w:rsidP="00277BB4">
            <w:pPr>
              <w:ind w:left="142"/>
              <w:jc w:val="both"/>
            </w:pPr>
            <w:r w:rsidRPr="00DD04F1">
              <w:t>провулок Волонтерський</w:t>
            </w:r>
          </w:p>
        </w:tc>
      </w:tr>
      <w:tr w:rsidR="00DD04F1" w:rsidRPr="00DD04F1" w14:paraId="0248697E" w14:textId="77777777" w:rsidTr="00B8536B">
        <w:tc>
          <w:tcPr>
            <w:tcW w:w="4814" w:type="dxa"/>
            <w:vMerge/>
          </w:tcPr>
          <w:p w14:paraId="0EEB1564" w14:textId="77777777" w:rsidR="003D5E8C" w:rsidRPr="00DD04F1" w:rsidRDefault="003D5E8C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6BA05E24" w14:textId="6B4EFF8F" w:rsidR="003D5E8C" w:rsidRPr="00DD04F1" w:rsidRDefault="003D5E8C" w:rsidP="00277BB4">
            <w:pPr>
              <w:ind w:left="142"/>
              <w:jc w:val="both"/>
            </w:pPr>
            <w:r w:rsidRPr="00DD04F1">
              <w:t>не перейменовувати</w:t>
            </w:r>
          </w:p>
        </w:tc>
      </w:tr>
      <w:tr w:rsidR="00DD04F1" w:rsidRPr="00DD04F1" w14:paraId="1CC4AD1D" w14:textId="77777777" w:rsidTr="00B8536B">
        <w:tc>
          <w:tcPr>
            <w:tcW w:w="4814" w:type="dxa"/>
            <w:vMerge w:val="restart"/>
          </w:tcPr>
          <w:p w14:paraId="458688C4" w14:textId="6313B888" w:rsidR="003D5E8C" w:rsidRPr="00DD04F1" w:rsidRDefault="003D5E8C" w:rsidP="00277BB4">
            <w:pPr>
              <w:ind w:left="142"/>
              <w:jc w:val="both"/>
            </w:pPr>
            <w:r w:rsidRPr="00DD04F1">
              <w:t>вулиця Антона Одухи</w:t>
            </w:r>
          </w:p>
        </w:tc>
        <w:tc>
          <w:tcPr>
            <w:tcW w:w="4815" w:type="dxa"/>
          </w:tcPr>
          <w:p w14:paraId="553992E1" w14:textId="6C9E12A7" w:rsidR="003D5E8C" w:rsidRPr="00DD04F1" w:rsidRDefault="003D5E8C" w:rsidP="00277BB4">
            <w:pPr>
              <w:ind w:left="142"/>
              <w:jc w:val="both"/>
            </w:pPr>
            <w:r w:rsidRPr="00DD04F1">
              <w:t>вулиця Леоніда Лавренюка</w:t>
            </w:r>
          </w:p>
        </w:tc>
      </w:tr>
      <w:tr w:rsidR="00DD04F1" w:rsidRPr="00DD04F1" w14:paraId="696C7B52" w14:textId="77777777" w:rsidTr="00B8536B">
        <w:tc>
          <w:tcPr>
            <w:tcW w:w="4814" w:type="dxa"/>
            <w:vMerge/>
          </w:tcPr>
          <w:p w14:paraId="75DDC524" w14:textId="77777777" w:rsidR="003D5E8C" w:rsidRPr="00DD04F1" w:rsidRDefault="003D5E8C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57E0E2DF" w14:textId="01C3F1BA" w:rsidR="003D5E8C" w:rsidRPr="00DD04F1" w:rsidRDefault="003D5E8C" w:rsidP="00277BB4">
            <w:pPr>
              <w:ind w:left="142"/>
              <w:jc w:val="both"/>
            </w:pPr>
            <w:r w:rsidRPr="00DD04F1">
              <w:t>не перейменовувати</w:t>
            </w:r>
          </w:p>
        </w:tc>
      </w:tr>
      <w:tr w:rsidR="00DD04F1" w:rsidRPr="00DD04F1" w14:paraId="2E4D34F1" w14:textId="77777777" w:rsidTr="00B8536B">
        <w:tc>
          <w:tcPr>
            <w:tcW w:w="4814" w:type="dxa"/>
            <w:vMerge w:val="restart"/>
          </w:tcPr>
          <w:p w14:paraId="4031F02D" w14:textId="4B09E28A" w:rsidR="003D5E8C" w:rsidRPr="00DD04F1" w:rsidRDefault="003D5E8C" w:rsidP="00277BB4">
            <w:pPr>
              <w:ind w:left="142"/>
              <w:jc w:val="both"/>
            </w:pPr>
            <w:r w:rsidRPr="00DD04F1">
              <w:t>вулиця Валерія Чкалова</w:t>
            </w:r>
          </w:p>
        </w:tc>
        <w:tc>
          <w:tcPr>
            <w:tcW w:w="4815" w:type="dxa"/>
          </w:tcPr>
          <w:p w14:paraId="56D7C27E" w14:textId="47E95DE4" w:rsidR="003D5E8C" w:rsidRPr="00DD04F1" w:rsidRDefault="003D5E8C" w:rsidP="00277BB4">
            <w:pPr>
              <w:ind w:left="142"/>
              <w:jc w:val="both"/>
            </w:pPr>
            <w:r w:rsidRPr="00DD04F1">
              <w:t>вулиця Захисників України</w:t>
            </w:r>
          </w:p>
        </w:tc>
      </w:tr>
      <w:tr w:rsidR="00DD04F1" w:rsidRPr="00DD04F1" w14:paraId="7E4A1DD7" w14:textId="77777777" w:rsidTr="00B8536B">
        <w:tc>
          <w:tcPr>
            <w:tcW w:w="4814" w:type="dxa"/>
            <w:vMerge/>
          </w:tcPr>
          <w:p w14:paraId="62F4BADE" w14:textId="77777777" w:rsidR="003D5E8C" w:rsidRPr="00DD04F1" w:rsidRDefault="003D5E8C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61B1D520" w14:textId="33BFEF7B" w:rsidR="003D5E8C" w:rsidRPr="00DD04F1" w:rsidRDefault="003D5E8C" w:rsidP="00277BB4">
            <w:pPr>
              <w:ind w:left="142"/>
              <w:jc w:val="both"/>
            </w:pPr>
            <w:r w:rsidRPr="00DD04F1">
              <w:t>вулиця Героїв АТО</w:t>
            </w:r>
          </w:p>
        </w:tc>
      </w:tr>
      <w:tr w:rsidR="00DD04F1" w:rsidRPr="00DD04F1" w14:paraId="55C7B113" w14:textId="77777777" w:rsidTr="00B8536B">
        <w:tc>
          <w:tcPr>
            <w:tcW w:w="4814" w:type="dxa"/>
            <w:vMerge/>
          </w:tcPr>
          <w:p w14:paraId="4DCE1EC2" w14:textId="77777777" w:rsidR="003D5E8C" w:rsidRPr="00DD04F1" w:rsidRDefault="003D5E8C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777EC7E6" w14:textId="68E0FCBE" w:rsidR="003D5E8C" w:rsidRPr="00DD04F1" w:rsidRDefault="003D5E8C" w:rsidP="00277BB4">
            <w:pPr>
              <w:ind w:left="142"/>
              <w:jc w:val="both"/>
            </w:pPr>
            <w:r w:rsidRPr="00DD04F1">
              <w:t>не перейменовувати</w:t>
            </w:r>
          </w:p>
        </w:tc>
      </w:tr>
      <w:tr w:rsidR="00DD04F1" w:rsidRPr="00DD04F1" w14:paraId="0FC8D302" w14:textId="77777777" w:rsidTr="00B8536B">
        <w:tc>
          <w:tcPr>
            <w:tcW w:w="4814" w:type="dxa"/>
          </w:tcPr>
          <w:p w14:paraId="7C67AC8D" w14:textId="63D6E51B" w:rsidR="00B14A2F" w:rsidRPr="00DD04F1" w:rsidRDefault="00E04E4C" w:rsidP="00277BB4">
            <w:pPr>
              <w:ind w:left="142"/>
              <w:jc w:val="both"/>
            </w:pPr>
            <w:r w:rsidRPr="00DD04F1">
              <w:t>проїзд Валерія Чкалова</w:t>
            </w:r>
          </w:p>
        </w:tc>
        <w:tc>
          <w:tcPr>
            <w:tcW w:w="4815" w:type="dxa"/>
          </w:tcPr>
          <w:p w14:paraId="30538958" w14:textId="24F4F139" w:rsidR="00B14A2F" w:rsidRPr="00DD04F1" w:rsidRDefault="00E04E4C" w:rsidP="00277BB4">
            <w:pPr>
              <w:ind w:left="142"/>
              <w:jc w:val="both"/>
            </w:pPr>
            <w:r w:rsidRPr="00DD04F1">
              <w:t>проїзд Гостинний</w:t>
            </w:r>
          </w:p>
        </w:tc>
      </w:tr>
      <w:tr w:rsidR="00DD04F1" w:rsidRPr="00DD04F1" w14:paraId="5D4E8517" w14:textId="77777777" w:rsidTr="00B8536B">
        <w:tc>
          <w:tcPr>
            <w:tcW w:w="4814" w:type="dxa"/>
          </w:tcPr>
          <w:p w14:paraId="23AA66CE" w14:textId="718A146C" w:rsidR="00924F0A" w:rsidRPr="00DD04F1" w:rsidRDefault="00326B94" w:rsidP="00277BB4">
            <w:pPr>
              <w:ind w:left="142"/>
              <w:jc w:val="both"/>
            </w:pPr>
            <w:r w:rsidRPr="00DD04F1">
              <w:t>вулиця Поліни Осипенко</w:t>
            </w:r>
          </w:p>
        </w:tc>
        <w:tc>
          <w:tcPr>
            <w:tcW w:w="4815" w:type="dxa"/>
          </w:tcPr>
          <w:p w14:paraId="5B36B870" w14:textId="13A67A1D" w:rsidR="00924F0A" w:rsidRPr="00DD04F1" w:rsidRDefault="00326B94" w:rsidP="00277BB4">
            <w:pPr>
              <w:ind w:left="142"/>
              <w:jc w:val="both"/>
            </w:pPr>
            <w:r w:rsidRPr="00DD04F1">
              <w:t>вулиця Левка Лук’яненка</w:t>
            </w:r>
          </w:p>
        </w:tc>
      </w:tr>
      <w:tr w:rsidR="00DD04F1" w:rsidRPr="00DD04F1" w14:paraId="10B905FD" w14:textId="77777777" w:rsidTr="00B8536B">
        <w:tc>
          <w:tcPr>
            <w:tcW w:w="4814" w:type="dxa"/>
          </w:tcPr>
          <w:p w14:paraId="4DD682EA" w14:textId="5DDC4178" w:rsidR="00924F0A" w:rsidRPr="00DD04F1" w:rsidRDefault="00326B94" w:rsidP="00277BB4">
            <w:pPr>
              <w:ind w:left="142"/>
              <w:jc w:val="both"/>
            </w:pPr>
            <w:r w:rsidRPr="00DD04F1">
              <w:t>частина вулиці Антона Сокола, обмежена вулицею Лісна та лісовим масивом  (територія багатоквартирної забудови)</w:t>
            </w:r>
          </w:p>
        </w:tc>
        <w:tc>
          <w:tcPr>
            <w:tcW w:w="4815" w:type="dxa"/>
          </w:tcPr>
          <w:p w14:paraId="39691E37" w14:textId="46272D5A" w:rsidR="00924F0A" w:rsidRPr="00DD04F1" w:rsidRDefault="00326B94" w:rsidP="00277BB4">
            <w:pPr>
              <w:ind w:left="142"/>
              <w:jc w:val="both"/>
            </w:pPr>
            <w:r w:rsidRPr="00DD04F1">
              <w:t>вулиця Героїв Небесної Сотні</w:t>
            </w:r>
          </w:p>
        </w:tc>
      </w:tr>
      <w:tr w:rsidR="00DD04F1" w:rsidRPr="00DD04F1" w14:paraId="4E684516" w14:textId="77777777" w:rsidTr="00B8536B">
        <w:tc>
          <w:tcPr>
            <w:tcW w:w="4814" w:type="dxa"/>
          </w:tcPr>
          <w:p w14:paraId="4C1E9EBC" w14:textId="2D0B08B5" w:rsidR="00326B94" w:rsidRPr="00DD04F1" w:rsidRDefault="00326B94" w:rsidP="00277BB4">
            <w:pPr>
              <w:ind w:left="142"/>
              <w:jc w:val="both"/>
            </w:pPr>
            <w:r w:rsidRPr="00DD04F1">
              <w:t>частина вулиці Антона Сокола, обмежену вулицями Лісна та Волинська (територія садибної забудови)</w:t>
            </w:r>
          </w:p>
        </w:tc>
        <w:tc>
          <w:tcPr>
            <w:tcW w:w="4815" w:type="dxa"/>
          </w:tcPr>
          <w:p w14:paraId="4DBC5DD3" w14:textId="71C7A169" w:rsidR="00326B94" w:rsidRPr="00DD04F1" w:rsidRDefault="00326B94" w:rsidP="00277BB4">
            <w:pPr>
              <w:ind w:left="142"/>
              <w:jc w:val="both"/>
            </w:pPr>
            <w:r w:rsidRPr="00DD04F1">
              <w:t>вулиця В’ячеслава Чорновола</w:t>
            </w:r>
          </w:p>
        </w:tc>
      </w:tr>
      <w:tr w:rsidR="00DD04F1" w:rsidRPr="00DD04F1" w14:paraId="6C6F113C" w14:textId="77777777" w:rsidTr="00B8536B">
        <w:tc>
          <w:tcPr>
            <w:tcW w:w="4814" w:type="dxa"/>
            <w:vMerge w:val="restart"/>
          </w:tcPr>
          <w:p w14:paraId="1C0DEB41" w14:textId="2D0BD60A" w:rsidR="009B13FF" w:rsidRPr="00DD04F1" w:rsidRDefault="009B13FF" w:rsidP="00277BB4">
            <w:pPr>
              <w:ind w:left="142"/>
              <w:jc w:val="both"/>
            </w:pPr>
            <w:r w:rsidRPr="00DD04F1">
              <w:t xml:space="preserve">Вулиця Воїнів інтернаціоналістів </w:t>
            </w:r>
          </w:p>
        </w:tc>
        <w:tc>
          <w:tcPr>
            <w:tcW w:w="4815" w:type="dxa"/>
          </w:tcPr>
          <w:p w14:paraId="5D06E43E" w14:textId="6575BE10" w:rsidR="009B13FF" w:rsidRPr="00DD04F1" w:rsidRDefault="009B13FF" w:rsidP="00277BB4">
            <w:pPr>
              <w:ind w:left="142"/>
              <w:jc w:val="both"/>
            </w:pPr>
            <w:r w:rsidRPr="00DD04F1">
              <w:t xml:space="preserve">вулиця Воєнної слави </w:t>
            </w:r>
          </w:p>
        </w:tc>
      </w:tr>
      <w:tr w:rsidR="00DD04F1" w:rsidRPr="00DD04F1" w14:paraId="7E05808C" w14:textId="77777777" w:rsidTr="00B8536B">
        <w:tc>
          <w:tcPr>
            <w:tcW w:w="4814" w:type="dxa"/>
            <w:vMerge/>
          </w:tcPr>
          <w:p w14:paraId="7BF52E84" w14:textId="77777777" w:rsidR="009B13FF" w:rsidRPr="00DD04F1" w:rsidRDefault="009B13FF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08068ABF" w14:textId="14B74792" w:rsidR="009B13FF" w:rsidRPr="00DD04F1" w:rsidRDefault="009B13FF" w:rsidP="00277BB4">
            <w:pPr>
              <w:ind w:left="142"/>
              <w:jc w:val="both"/>
            </w:pPr>
            <w:r w:rsidRPr="00DD04F1">
              <w:t>вулиця Військової слави</w:t>
            </w:r>
          </w:p>
        </w:tc>
      </w:tr>
      <w:tr w:rsidR="00DD04F1" w:rsidRPr="00DD04F1" w14:paraId="4042CB4A" w14:textId="77777777" w:rsidTr="00B8536B">
        <w:tc>
          <w:tcPr>
            <w:tcW w:w="4814" w:type="dxa"/>
            <w:vMerge/>
          </w:tcPr>
          <w:p w14:paraId="34217FC9" w14:textId="77777777" w:rsidR="009B13FF" w:rsidRPr="00DD04F1" w:rsidRDefault="009B13FF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042FFE7E" w14:textId="0C6461B3" w:rsidR="009B13FF" w:rsidRPr="00DD04F1" w:rsidRDefault="009B13FF" w:rsidP="00277BB4">
            <w:pPr>
              <w:ind w:left="142"/>
              <w:jc w:val="both"/>
            </w:pPr>
            <w:r w:rsidRPr="00DD04F1">
              <w:t>вулиця Солдатської слави</w:t>
            </w:r>
          </w:p>
        </w:tc>
      </w:tr>
      <w:tr w:rsidR="00DD04F1" w:rsidRPr="00DD04F1" w14:paraId="39A8DF10" w14:textId="77777777" w:rsidTr="00B8536B">
        <w:tc>
          <w:tcPr>
            <w:tcW w:w="4814" w:type="dxa"/>
            <w:vMerge/>
          </w:tcPr>
          <w:p w14:paraId="3F0D2C51" w14:textId="77777777" w:rsidR="009B13FF" w:rsidRPr="00DD04F1" w:rsidRDefault="009B13FF" w:rsidP="00277BB4">
            <w:pPr>
              <w:ind w:left="142"/>
              <w:jc w:val="both"/>
            </w:pPr>
          </w:p>
        </w:tc>
        <w:tc>
          <w:tcPr>
            <w:tcW w:w="4815" w:type="dxa"/>
          </w:tcPr>
          <w:p w14:paraId="776A0759" w14:textId="6410BB39" w:rsidR="009B13FF" w:rsidRPr="00DD04F1" w:rsidRDefault="00A927D1" w:rsidP="00277BB4">
            <w:pPr>
              <w:ind w:left="142"/>
              <w:jc w:val="both"/>
            </w:pPr>
            <w:r w:rsidRPr="00DD04F1">
              <w:t>н</w:t>
            </w:r>
            <w:r w:rsidR="009B13FF" w:rsidRPr="00DD04F1">
              <w:t xml:space="preserve">е перейменовувати </w:t>
            </w:r>
          </w:p>
        </w:tc>
      </w:tr>
      <w:tr w:rsidR="00DD04F1" w:rsidRPr="00DD04F1" w14:paraId="7006A1F0" w14:textId="77777777" w:rsidTr="000936D1">
        <w:tc>
          <w:tcPr>
            <w:tcW w:w="9629" w:type="dxa"/>
            <w:gridSpan w:val="2"/>
          </w:tcPr>
          <w:p w14:paraId="2004B7A9" w14:textId="5473DE79" w:rsidR="00277BB4" w:rsidRPr="00DD04F1" w:rsidRDefault="00277BB4" w:rsidP="00277BB4">
            <w:pPr>
              <w:ind w:left="142"/>
              <w:jc w:val="both"/>
              <w:rPr>
                <w:b/>
                <w:bCs/>
              </w:rPr>
            </w:pPr>
            <w:r w:rsidRPr="00DD04F1">
              <w:rPr>
                <w:b/>
                <w:bCs/>
              </w:rPr>
              <w:t>Додаткові пропозиції:</w:t>
            </w:r>
          </w:p>
        </w:tc>
      </w:tr>
      <w:tr w:rsidR="00DD04F1" w:rsidRPr="00DD04F1" w14:paraId="1E2CD37C" w14:textId="77777777" w:rsidTr="009E3D34">
        <w:tc>
          <w:tcPr>
            <w:tcW w:w="9629" w:type="dxa"/>
            <w:gridSpan w:val="2"/>
          </w:tcPr>
          <w:p w14:paraId="36EC3151" w14:textId="4B4C020D" w:rsidR="00277BB4" w:rsidRPr="00DD04F1" w:rsidRDefault="00277BB4" w:rsidP="00277BB4">
            <w:pPr>
              <w:ind w:left="142"/>
              <w:jc w:val="both"/>
            </w:pPr>
            <w:r w:rsidRPr="00DD04F1">
              <w:rPr>
                <w:bCs/>
              </w:rPr>
              <w:t>- доповнити перелік вулиць та провулків, що мають перейменовуватися, наступними вулицями та провулками: вул. та провул. Федора Михайлова, вул. Гната Кузовкова, вул. та провул. Лазаря Паперника, вул. Григорія Варавіна, вул. Михайла Лермонтова, вул. та провул. Михайла Ломоносова, вул. Пушкіна;</w:t>
            </w:r>
          </w:p>
        </w:tc>
      </w:tr>
      <w:tr w:rsidR="00DD04F1" w:rsidRPr="00DD04F1" w14:paraId="3D716B75" w14:textId="77777777" w:rsidTr="009E3D34">
        <w:tc>
          <w:tcPr>
            <w:tcW w:w="9629" w:type="dxa"/>
            <w:gridSpan w:val="2"/>
          </w:tcPr>
          <w:p w14:paraId="5DD7DE20" w14:textId="4721E6D4" w:rsidR="00277BB4" w:rsidRPr="00DD04F1" w:rsidRDefault="00277BB4" w:rsidP="00277BB4">
            <w:pPr>
              <w:ind w:left="142"/>
              <w:rPr>
                <w:bCs/>
              </w:rPr>
            </w:pPr>
            <w:r w:rsidRPr="00DD04F1">
              <w:t>- називати вулиці Славути іменами славутчан, загиблих в зоні АТО/ООС;</w:t>
            </w:r>
          </w:p>
        </w:tc>
      </w:tr>
      <w:tr w:rsidR="00DD04F1" w:rsidRPr="00DD04F1" w14:paraId="5CCA5809" w14:textId="77777777" w:rsidTr="009E3D34">
        <w:tc>
          <w:tcPr>
            <w:tcW w:w="9629" w:type="dxa"/>
            <w:gridSpan w:val="2"/>
          </w:tcPr>
          <w:p w14:paraId="14AA1A94" w14:textId="2156CB8E" w:rsidR="00277BB4" w:rsidRPr="00DD04F1" w:rsidRDefault="00CB4E20" w:rsidP="00CB4E20">
            <w:r w:rsidRPr="00DD04F1">
              <w:rPr>
                <w:bCs/>
              </w:rPr>
              <w:t>- не перейменовувати</w:t>
            </w:r>
            <w:r w:rsidR="00277BB4" w:rsidRPr="00DD04F1">
              <w:rPr>
                <w:bCs/>
              </w:rPr>
              <w:t xml:space="preserve"> провул. Федора Михайлова, вул. та провул. Лазаря Паперника, вул. Гната Кузовкова;</w:t>
            </w:r>
          </w:p>
        </w:tc>
      </w:tr>
      <w:tr w:rsidR="004B368D" w:rsidRPr="00DD04F1" w14:paraId="07C0F01F" w14:textId="77777777" w:rsidTr="009E3D34">
        <w:tc>
          <w:tcPr>
            <w:tcW w:w="9629" w:type="dxa"/>
            <w:gridSpan w:val="2"/>
          </w:tcPr>
          <w:p w14:paraId="62057E08" w14:textId="6D3A7580" w:rsidR="00277BB4" w:rsidRPr="00DD04F1" w:rsidRDefault="00277BB4" w:rsidP="00277BB4">
            <w:pPr>
              <w:ind w:left="142"/>
            </w:pPr>
            <w:r w:rsidRPr="00DD04F1">
              <w:rPr>
                <w:bCs/>
              </w:rPr>
              <w:t>- залишити без змін пропозиції робочої групи з питання перейменування вулиць та провулків населених пунктів Славутської міської територіальної громади, відображені в раніше оприлюдненому інформаційному повідомленні</w:t>
            </w:r>
            <w:r w:rsidR="00190731" w:rsidRPr="00DD04F1">
              <w:rPr>
                <w:bCs/>
              </w:rPr>
              <w:t>.</w:t>
            </w:r>
          </w:p>
        </w:tc>
      </w:tr>
      <w:tr w:rsidR="004B368D" w:rsidRPr="00DD04F1" w14:paraId="0EE453BF" w14:textId="77777777" w:rsidTr="009E3D34">
        <w:tc>
          <w:tcPr>
            <w:tcW w:w="9629" w:type="dxa"/>
            <w:gridSpan w:val="2"/>
          </w:tcPr>
          <w:p w14:paraId="239FCACC" w14:textId="0D854BCC" w:rsidR="004B368D" w:rsidRPr="00150B5B" w:rsidRDefault="004B368D" w:rsidP="004B368D">
            <w:pPr>
              <w:ind w:left="142"/>
              <w:jc w:val="both"/>
              <w:rPr>
                <w:bCs/>
              </w:rPr>
            </w:pPr>
            <w:r>
              <w:rPr>
                <w:bCs/>
              </w:rPr>
              <w:t>- при розгляді зауважень</w:t>
            </w:r>
            <w:r w:rsidRPr="00150B5B">
              <w:rPr>
                <w:bCs/>
              </w:rPr>
              <w:t xml:space="preserve"> по об’єктам топоніміки</w:t>
            </w:r>
            <w:r w:rsidR="00362E2C">
              <w:rPr>
                <w:bCs/>
              </w:rPr>
              <w:t xml:space="preserve"> взяти до уваги</w:t>
            </w:r>
            <w:r w:rsidRPr="00150B5B">
              <w:rPr>
                <w:bCs/>
              </w:rPr>
              <w:t xml:space="preserve"> інформацію щодо таких особистостей: Рудик Юрій Володимирович (1971-2014) – солдат Збройних сил України, учасник російсько-української війни, Рацун Сергій Петрович (1976-2020) - військ</w:t>
            </w:r>
            <w:r w:rsidRPr="00DD04F1">
              <w:rPr>
                <w:bCs/>
              </w:rPr>
              <w:t>овослужбовець</w:t>
            </w:r>
            <w:r w:rsidRPr="00150B5B">
              <w:t xml:space="preserve"> мехбаталь</w:t>
            </w:r>
            <w:r w:rsidRPr="00150B5B">
              <w:rPr>
                <w:bCs/>
              </w:rPr>
              <w:t xml:space="preserve">йону 93 ОМБр Збройних сил України, загинув при виконані обов’язків під час війни на сході України в районі Кримське (Новоайдарський район), </w:t>
            </w:r>
            <w:r>
              <w:rPr>
                <w:bCs/>
              </w:rPr>
              <w:t>Дрозд Володимир Миколайович  (1991-2016) – старший солдат Збройних сил України, учасник російсько-української війни.</w:t>
            </w:r>
          </w:p>
          <w:p w14:paraId="15AFA89D" w14:textId="6121EECB" w:rsidR="004B368D" w:rsidRPr="00E87231" w:rsidRDefault="004B368D" w:rsidP="00E87231">
            <w:pPr>
              <w:rPr>
                <w:bCs/>
              </w:rPr>
            </w:pPr>
          </w:p>
        </w:tc>
      </w:tr>
    </w:tbl>
    <w:p w14:paraId="524FFC4B" w14:textId="47B1FFA1" w:rsidR="008D6C06" w:rsidRPr="00DD04F1" w:rsidRDefault="008D6C06" w:rsidP="00277BB4">
      <w:pPr>
        <w:ind w:left="142"/>
        <w:jc w:val="both"/>
      </w:pPr>
    </w:p>
    <w:sectPr w:rsidR="008D6C06" w:rsidRPr="00DD04F1" w:rsidSect="00277BB4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35829"/>
    <w:multiLevelType w:val="hybridMultilevel"/>
    <w:tmpl w:val="A4A24AEC"/>
    <w:lvl w:ilvl="0" w:tplc="BA12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69BE"/>
    <w:multiLevelType w:val="hybridMultilevel"/>
    <w:tmpl w:val="39A0F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D00FB"/>
    <w:multiLevelType w:val="hybridMultilevel"/>
    <w:tmpl w:val="6C86EC8C"/>
    <w:lvl w:ilvl="0" w:tplc="2FE841E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F343F0B"/>
    <w:multiLevelType w:val="hybridMultilevel"/>
    <w:tmpl w:val="87986DCA"/>
    <w:lvl w:ilvl="0" w:tplc="678C0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14B6F"/>
    <w:multiLevelType w:val="hybridMultilevel"/>
    <w:tmpl w:val="FC9A66CC"/>
    <w:lvl w:ilvl="0" w:tplc="877036D6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78"/>
    <w:rsid w:val="000113D4"/>
    <w:rsid w:val="00041F83"/>
    <w:rsid w:val="00095C8E"/>
    <w:rsid w:val="000B5AEB"/>
    <w:rsid w:val="000C4772"/>
    <w:rsid w:val="000D70BC"/>
    <w:rsid w:val="00162277"/>
    <w:rsid w:val="00190731"/>
    <w:rsid w:val="001B5A5A"/>
    <w:rsid w:val="002259A1"/>
    <w:rsid w:val="002525EC"/>
    <w:rsid w:val="00277BB4"/>
    <w:rsid w:val="0029204B"/>
    <w:rsid w:val="002B01B7"/>
    <w:rsid w:val="003119D1"/>
    <w:rsid w:val="00326B94"/>
    <w:rsid w:val="00336763"/>
    <w:rsid w:val="00362E2C"/>
    <w:rsid w:val="003C1984"/>
    <w:rsid w:val="003D5E8C"/>
    <w:rsid w:val="003F2EDC"/>
    <w:rsid w:val="00456552"/>
    <w:rsid w:val="004571DE"/>
    <w:rsid w:val="00470AA6"/>
    <w:rsid w:val="004B368D"/>
    <w:rsid w:val="00500583"/>
    <w:rsid w:val="00564E61"/>
    <w:rsid w:val="0056730E"/>
    <w:rsid w:val="005A677E"/>
    <w:rsid w:val="005A6E45"/>
    <w:rsid w:val="006509C7"/>
    <w:rsid w:val="006B79F1"/>
    <w:rsid w:val="006F46F5"/>
    <w:rsid w:val="0075181A"/>
    <w:rsid w:val="008049C1"/>
    <w:rsid w:val="00833378"/>
    <w:rsid w:val="00847174"/>
    <w:rsid w:val="0086269A"/>
    <w:rsid w:val="008B349E"/>
    <w:rsid w:val="008B5293"/>
    <w:rsid w:val="008C6624"/>
    <w:rsid w:val="008D6C06"/>
    <w:rsid w:val="00924F0A"/>
    <w:rsid w:val="009B13FF"/>
    <w:rsid w:val="009E0995"/>
    <w:rsid w:val="00A927D1"/>
    <w:rsid w:val="00AE3A5C"/>
    <w:rsid w:val="00B14A2F"/>
    <w:rsid w:val="00B16717"/>
    <w:rsid w:val="00B226B8"/>
    <w:rsid w:val="00B23C68"/>
    <w:rsid w:val="00B33DC5"/>
    <w:rsid w:val="00B8536B"/>
    <w:rsid w:val="00BA6ABF"/>
    <w:rsid w:val="00BA6CCC"/>
    <w:rsid w:val="00BB1B37"/>
    <w:rsid w:val="00BC43A8"/>
    <w:rsid w:val="00C139B3"/>
    <w:rsid w:val="00CB20B4"/>
    <w:rsid w:val="00CB4E20"/>
    <w:rsid w:val="00CB5058"/>
    <w:rsid w:val="00CC033F"/>
    <w:rsid w:val="00CC52F3"/>
    <w:rsid w:val="00D015C4"/>
    <w:rsid w:val="00D22D97"/>
    <w:rsid w:val="00D82EFA"/>
    <w:rsid w:val="00D914FF"/>
    <w:rsid w:val="00D97A49"/>
    <w:rsid w:val="00DD04F1"/>
    <w:rsid w:val="00E04E4C"/>
    <w:rsid w:val="00E12C14"/>
    <w:rsid w:val="00E62B2F"/>
    <w:rsid w:val="00E87231"/>
    <w:rsid w:val="00EE1899"/>
    <w:rsid w:val="00EF3525"/>
    <w:rsid w:val="00F15FB4"/>
    <w:rsid w:val="00F4299E"/>
    <w:rsid w:val="00F463C0"/>
    <w:rsid w:val="00F75340"/>
    <w:rsid w:val="00F77796"/>
    <w:rsid w:val="00FA6CB5"/>
    <w:rsid w:val="00FA7397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6D9B"/>
  <w15:chartTrackingRefBased/>
  <w15:docId w15:val="{F05E63AF-57E2-49F5-805A-4A749561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2ED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B5AEB"/>
    <w:pPr>
      <w:ind w:left="720"/>
      <w:contextualSpacing/>
    </w:pPr>
  </w:style>
  <w:style w:type="table" w:styleId="a6">
    <w:name w:val="Table Grid"/>
    <w:basedOn w:val="a1"/>
    <w:uiPriority w:val="39"/>
    <w:rsid w:val="00B8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6B2-9AB4-4605-BF0A-1F69F172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Чумак</dc:creator>
  <cp:keywords/>
  <dc:description/>
  <cp:lastModifiedBy>XXX</cp:lastModifiedBy>
  <cp:revision>86</cp:revision>
  <dcterms:created xsi:type="dcterms:W3CDTF">2021-07-01T10:39:00Z</dcterms:created>
  <dcterms:modified xsi:type="dcterms:W3CDTF">2021-07-14T14:12:00Z</dcterms:modified>
</cp:coreProperties>
</file>