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D1" w:rsidRDefault="00AF22D1" w:rsidP="00AF22D1">
      <w:pPr>
        <w:shd w:val="clear" w:color="auto" w:fill="FFFFFF"/>
        <w:ind w:left="154"/>
        <w:jc w:val="center"/>
        <w:rPr>
          <w:rFonts w:cs="Times New Roman"/>
          <w:sz w:val="44"/>
          <w:szCs w:val="44"/>
          <w:lang w:val="uk-UA"/>
        </w:rPr>
      </w:pPr>
      <w:r w:rsidRPr="00D42674">
        <w:rPr>
          <w:rFonts w:cs="Times New Roman"/>
          <w:sz w:val="44"/>
          <w:szCs w:val="44"/>
          <w:lang w:val="uk-UA"/>
        </w:rPr>
        <w:t>БЛАНК</w:t>
      </w:r>
      <w:r w:rsidR="00C2246D">
        <w:rPr>
          <w:rFonts w:cs="Times New Roman"/>
          <w:sz w:val="44"/>
          <w:szCs w:val="44"/>
          <w:lang w:val="uk-UA"/>
        </w:rPr>
        <w:t xml:space="preserve"> </w:t>
      </w:r>
      <w:r w:rsidRPr="00D42674">
        <w:rPr>
          <w:rFonts w:cs="Times New Roman"/>
          <w:sz w:val="44"/>
          <w:szCs w:val="44"/>
          <w:lang w:val="uk-UA"/>
        </w:rPr>
        <w:t>ДЛЯ</w:t>
      </w:r>
      <w:r w:rsidR="00C2246D">
        <w:rPr>
          <w:rFonts w:cs="Times New Roman"/>
          <w:sz w:val="44"/>
          <w:szCs w:val="44"/>
          <w:lang w:val="uk-UA"/>
        </w:rPr>
        <w:t xml:space="preserve"> </w:t>
      </w:r>
      <w:r w:rsidRPr="00D42674">
        <w:rPr>
          <w:rFonts w:cs="Times New Roman"/>
          <w:sz w:val="44"/>
          <w:szCs w:val="44"/>
          <w:lang w:val="uk-UA"/>
        </w:rPr>
        <w:t>ГОЛОСУВАННЯ</w:t>
      </w:r>
    </w:p>
    <w:p w:rsidR="00AF22D1" w:rsidRDefault="00A97DAE" w:rsidP="00AF22D1">
      <w:pPr>
        <w:shd w:val="clear" w:color="auto" w:fill="FFFFFF"/>
        <w:ind w:left="149"/>
        <w:jc w:val="center"/>
        <w:rPr>
          <w:rFonts w:cs="Times New Roman"/>
          <w:sz w:val="44"/>
          <w:szCs w:val="44"/>
          <w:lang w:val="uk-UA"/>
        </w:rPr>
      </w:pPr>
      <w:r w:rsidRPr="00D42674">
        <w:rPr>
          <w:rFonts w:cs="Times New Roman"/>
          <w:sz w:val="44"/>
          <w:szCs w:val="44"/>
          <w:lang w:val="uk-UA"/>
        </w:rPr>
        <w:t>за про</w:t>
      </w:r>
      <w:r w:rsidR="00892A34">
        <w:rPr>
          <w:rFonts w:cs="Times New Roman"/>
          <w:sz w:val="44"/>
          <w:szCs w:val="44"/>
          <w:lang w:val="uk-UA"/>
        </w:rPr>
        <w:t>є</w:t>
      </w:r>
      <w:r w:rsidRPr="00D42674">
        <w:rPr>
          <w:rFonts w:cs="Times New Roman"/>
          <w:sz w:val="44"/>
          <w:szCs w:val="44"/>
          <w:lang w:val="uk-UA"/>
        </w:rPr>
        <w:t>кт бренду міста Славути</w:t>
      </w:r>
    </w:p>
    <w:p w:rsidR="00124DCE" w:rsidRPr="00213004" w:rsidRDefault="00124DCE" w:rsidP="00AF22D1">
      <w:pPr>
        <w:shd w:val="clear" w:color="auto" w:fill="FFFFFF"/>
        <w:ind w:left="149"/>
        <w:jc w:val="center"/>
        <w:rPr>
          <w:sz w:val="44"/>
          <w:szCs w:val="44"/>
          <w:lang w:val="uk-UA"/>
        </w:rPr>
      </w:pPr>
      <w:r>
        <w:rPr>
          <w:rFonts w:cs="Times New Roman"/>
          <w:sz w:val="44"/>
          <w:szCs w:val="44"/>
          <w:lang w:val="uk-UA"/>
        </w:rPr>
        <w:t>фінал</w:t>
      </w:r>
    </w:p>
    <w:p w:rsidR="00AF22D1" w:rsidRPr="007A69F1" w:rsidRDefault="00AF22D1" w:rsidP="00090961">
      <w:pPr>
        <w:shd w:val="clear" w:color="auto" w:fill="FFFFFF"/>
        <w:spacing w:before="264" w:line="274" w:lineRule="exact"/>
        <w:ind w:left="154" w:right="-1" w:firstLine="555"/>
        <w:jc w:val="both"/>
        <w:rPr>
          <w:lang w:val="uk-UA"/>
        </w:rPr>
      </w:pPr>
      <w:r w:rsidRPr="007A69F1">
        <w:rPr>
          <w:rFonts w:cs="Times New Roman"/>
          <w:spacing w:val="-1"/>
          <w:lang w:val="uk-UA"/>
        </w:rPr>
        <w:t>Кожний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громадянин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України</w:t>
      </w:r>
      <w:r w:rsidRPr="007A69F1">
        <w:rPr>
          <w:spacing w:val="-1"/>
          <w:lang w:val="uk-UA"/>
        </w:rPr>
        <w:t xml:space="preserve">, </w:t>
      </w:r>
      <w:r w:rsidRPr="007A69F1">
        <w:rPr>
          <w:rFonts w:cs="Times New Roman"/>
          <w:spacing w:val="-1"/>
          <w:lang w:val="uk-UA"/>
        </w:rPr>
        <w:t>який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зареєстрований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та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проживає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на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території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міста</w:t>
      </w:r>
      <w:r w:rsidR="00C2246D">
        <w:rPr>
          <w:rFonts w:cs="Times New Roman"/>
          <w:spacing w:val="-1"/>
          <w:lang w:val="uk-UA"/>
        </w:rPr>
        <w:t xml:space="preserve"> </w:t>
      </w:r>
      <w:r w:rsidRPr="007A69F1">
        <w:rPr>
          <w:rFonts w:cs="Times New Roman"/>
          <w:spacing w:val="-1"/>
          <w:lang w:val="uk-UA"/>
        </w:rPr>
        <w:t>Славут</w:t>
      </w:r>
      <w:r w:rsidR="003C4AAE">
        <w:rPr>
          <w:rFonts w:cs="Times New Roman"/>
          <w:spacing w:val="-1"/>
          <w:lang w:val="uk-UA"/>
        </w:rPr>
        <w:t>и</w:t>
      </w:r>
      <w:r w:rsidRPr="007A69F1">
        <w:rPr>
          <w:spacing w:val="-1"/>
          <w:lang w:val="uk-UA"/>
        </w:rPr>
        <w:t xml:space="preserve">, </w:t>
      </w:r>
      <w:r w:rsidRPr="007A69F1">
        <w:rPr>
          <w:rFonts w:cs="Times New Roman"/>
          <w:spacing w:val="-1"/>
          <w:lang w:val="uk-UA"/>
        </w:rPr>
        <w:t>досяг</w:t>
      </w:r>
      <w:r w:rsidRPr="007A69F1">
        <w:rPr>
          <w:spacing w:val="-1"/>
          <w:lang w:val="uk-UA"/>
        </w:rPr>
        <w:t xml:space="preserve"> 16 </w:t>
      </w:r>
      <w:r w:rsidRPr="007A69F1">
        <w:rPr>
          <w:rFonts w:cs="Times New Roman"/>
          <w:spacing w:val="-1"/>
          <w:lang w:val="uk-UA"/>
        </w:rPr>
        <w:t xml:space="preserve">років </w:t>
      </w:r>
      <w:r w:rsidRPr="007A69F1">
        <w:rPr>
          <w:rFonts w:cs="Times New Roman"/>
          <w:lang w:val="uk-UA"/>
        </w:rPr>
        <w:t>і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отримав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паспорт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громадянина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України</w:t>
      </w:r>
      <w:r w:rsidRPr="007A69F1">
        <w:rPr>
          <w:lang w:val="uk-UA"/>
        </w:rPr>
        <w:t xml:space="preserve">, </w:t>
      </w:r>
      <w:r w:rsidRPr="007A69F1">
        <w:rPr>
          <w:rFonts w:cs="Times New Roman"/>
          <w:lang w:val="uk-UA"/>
        </w:rPr>
        <w:t>може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проголосувати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тільки</w:t>
      </w:r>
      <w:r w:rsidRPr="007A69F1">
        <w:rPr>
          <w:lang w:val="uk-UA"/>
        </w:rPr>
        <w:t xml:space="preserve"> 1 (</w:t>
      </w:r>
      <w:r w:rsidRPr="007A69F1">
        <w:rPr>
          <w:rFonts w:cs="Times New Roman"/>
          <w:lang w:val="uk-UA"/>
        </w:rPr>
        <w:t>один</w:t>
      </w:r>
      <w:r w:rsidRPr="007A69F1">
        <w:rPr>
          <w:lang w:val="uk-UA"/>
        </w:rPr>
        <w:t xml:space="preserve">) </w:t>
      </w:r>
      <w:r w:rsidRPr="007A69F1">
        <w:rPr>
          <w:rFonts w:cs="Times New Roman"/>
          <w:lang w:val="uk-UA"/>
        </w:rPr>
        <w:t>раз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і</w:t>
      </w:r>
      <w:r w:rsidR="002D7203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обрати</w:t>
      </w:r>
      <w:r w:rsidRPr="007A69F1">
        <w:rPr>
          <w:lang w:val="uk-UA"/>
        </w:rPr>
        <w:t xml:space="preserve"> 1 (</w:t>
      </w:r>
      <w:r w:rsidRPr="007A69F1">
        <w:rPr>
          <w:rFonts w:cs="Times New Roman"/>
          <w:lang w:val="uk-UA"/>
        </w:rPr>
        <w:t>одну</w:t>
      </w:r>
      <w:r w:rsidRPr="007A69F1">
        <w:rPr>
          <w:lang w:val="uk-UA"/>
        </w:rPr>
        <w:t xml:space="preserve">) </w:t>
      </w:r>
      <w:r w:rsidRPr="007A69F1">
        <w:rPr>
          <w:rFonts w:cs="Times New Roman"/>
          <w:lang w:val="uk-UA"/>
        </w:rPr>
        <w:t>пропозицію</w:t>
      </w:r>
      <w:r w:rsidRPr="007A69F1">
        <w:rPr>
          <w:lang w:val="uk-UA"/>
        </w:rPr>
        <w:t xml:space="preserve"> (</w:t>
      </w:r>
      <w:proofErr w:type="spellStart"/>
      <w:r w:rsidRPr="007A69F1">
        <w:rPr>
          <w:rFonts w:cs="Times New Roman"/>
          <w:lang w:val="uk-UA"/>
        </w:rPr>
        <w:t>про</w:t>
      </w:r>
      <w:r w:rsidR="00583C2B">
        <w:rPr>
          <w:rFonts w:cs="Times New Roman"/>
          <w:lang w:val="uk-UA"/>
        </w:rPr>
        <w:t>є</w:t>
      </w:r>
      <w:r w:rsidRPr="007A69F1">
        <w:rPr>
          <w:rFonts w:cs="Times New Roman"/>
          <w:lang w:val="uk-UA"/>
        </w:rPr>
        <w:t>кт</w:t>
      </w:r>
      <w:proofErr w:type="spellEnd"/>
      <w:r w:rsidRPr="007A69F1">
        <w:rPr>
          <w:lang w:val="uk-UA"/>
        </w:rPr>
        <w:t xml:space="preserve">) </w:t>
      </w:r>
      <w:r w:rsidRPr="007A69F1">
        <w:rPr>
          <w:rFonts w:cs="Times New Roman"/>
          <w:lang w:val="uk-UA"/>
        </w:rPr>
        <w:t>щодо</w:t>
      </w:r>
      <w:r w:rsidR="002D7203">
        <w:rPr>
          <w:rFonts w:cs="Times New Roman"/>
          <w:lang w:val="uk-UA"/>
        </w:rPr>
        <w:t xml:space="preserve"> </w:t>
      </w:r>
      <w:r w:rsidR="005B4A2E">
        <w:rPr>
          <w:rFonts w:cs="Times New Roman"/>
          <w:lang w:val="uk-UA"/>
        </w:rPr>
        <w:t>бренду міста Славути.</w:t>
      </w:r>
    </w:p>
    <w:p w:rsidR="00AF22D1" w:rsidRPr="0067541F" w:rsidRDefault="003C4AAE" w:rsidP="00090961">
      <w:pPr>
        <w:shd w:val="clear" w:color="auto" w:fill="FFFFFF"/>
        <w:spacing w:line="274" w:lineRule="exact"/>
        <w:ind w:left="211" w:right="-1" w:firstLine="555"/>
        <w:rPr>
          <w:b/>
          <w:bCs/>
          <w:lang w:val="uk-UA"/>
        </w:rPr>
      </w:pPr>
      <w:r>
        <w:rPr>
          <w:b/>
          <w:bCs/>
          <w:spacing w:val="-1"/>
          <w:lang w:val="uk-UA"/>
        </w:rPr>
        <w:t>Із</w:t>
      </w:r>
      <w:r w:rsidR="00013CF3">
        <w:rPr>
          <w:b/>
          <w:bCs/>
          <w:spacing w:val="-1"/>
          <w:lang w:val="uk-UA"/>
        </w:rPr>
        <w:t xml:space="preserve"> </w:t>
      </w:r>
      <w:r w:rsidR="00013CF3">
        <w:rPr>
          <w:rFonts w:cs="Times New Roman"/>
          <w:b/>
          <w:bCs/>
          <w:spacing w:val="-1"/>
          <w:lang w:val="uk-UA"/>
        </w:rPr>
        <w:t xml:space="preserve">проектами </w:t>
      </w:r>
      <w:r w:rsidR="00AF22D1" w:rsidRPr="0067541F">
        <w:rPr>
          <w:rFonts w:cs="Times New Roman"/>
          <w:b/>
          <w:bCs/>
          <w:spacing w:val="-1"/>
          <w:lang w:val="uk-UA"/>
        </w:rPr>
        <w:t>можна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ознайомитися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на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офіційному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сайті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proofErr w:type="spellStart"/>
      <w:r w:rsidR="00AF22D1" w:rsidRPr="0067541F">
        <w:rPr>
          <w:rFonts w:cs="Times New Roman"/>
          <w:b/>
          <w:bCs/>
          <w:spacing w:val="-1"/>
          <w:lang w:val="uk-UA"/>
        </w:rPr>
        <w:t>Славутської</w:t>
      </w:r>
      <w:proofErr w:type="spellEnd"/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міської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090961" w:rsidRPr="0067541F">
        <w:rPr>
          <w:b/>
          <w:bCs/>
          <w:spacing w:val="-1"/>
          <w:lang w:val="uk-UA"/>
        </w:rPr>
        <w:t>р</w:t>
      </w:r>
      <w:r w:rsidR="00AF22D1" w:rsidRPr="0067541F">
        <w:rPr>
          <w:rFonts w:cs="Times New Roman"/>
          <w:b/>
          <w:bCs/>
          <w:spacing w:val="-1"/>
          <w:lang w:val="uk-UA"/>
        </w:rPr>
        <w:t>ади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за</w:t>
      </w:r>
      <w:r w:rsidR="00013CF3">
        <w:rPr>
          <w:rFonts w:cs="Times New Roman"/>
          <w:b/>
          <w:bCs/>
          <w:spacing w:val="-1"/>
          <w:lang w:val="uk-UA"/>
        </w:rPr>
        <w:t xml:space="preserve"> </w:t>
      </w:r>
      <w:r w:rsidR="00AF22D1" w:rsidRPr="0067541F">
        <w:rPr>
          <w:rFonts w:cs="Times New Roman"/>
          <w:b/>
          <w:bCs/>
          <w:spacing w:val="-1"/>
          <w:lang w:val="uk-UA"/>
        </w:rPr>
        <w:t>адресою</w:t>
      </w:r>
      <w:r w:rsidR="00AF22D1" w:rsidRPr="0067541F">
        <w:rPr>
          <w:b/>
          <w:bCs/>
          <w:spacing w:val="-1"/>
          <w:lang w:val="uk-UA"/>
        </w:rPr>
        <w:t xml:space="preserve">: </w:t>
      </w:r>
      <w:hyperlink r:id="rId4" w:history="1">
        <w:r w:rsidR="00AF22D1" w:rsidRPr="0067541F">
          <w:rPr>
            <w:b/>
            <w:bCs/>
            <w:lang w:val="uk-UA"/>
          </w:rPr>
          <w:t>http://www</w:t>
        </w:r>
      </w:hyperlink>
      <w:r w:rsidR="00AF22D1" w:rsidRPr="0067541F">
        <w:rPr>
          <w:b/>
          <w:bCs/>
          <w:lang w:val="uk-UA"/>
        </w:rPr>
        <w:t>.slavuta-mvk.</w:t>
      </w:r>
      <w:proofErr w:type="spellStart"/>
      <w:r w:rsidR="0013413A" w:rsidRPr="0067541F">
        <w:rPr>
          <w:b/>
          <w:bCs/>
          <w:lang w:val="en-US"/>
        </w:rPr>
        <w:t>gov</w:t>
      </w:r>
      <w:proofErr w:type="spellEnd"/>
      <w:r w:rsidR="0013413A" w:rsidRPr="0067541F">
        <w:rPr>
          <w:b/>
          <w:bCs/>
          <w:lang w:val="uk-UA"/>
        </w:rPr>
        <w:t>.</w:t>
      </w:r>
      <w:proofErr w:type="spellStart"/>
      <w:r w:rsidR="0013413A" w:rsidRPr="0067541F">
        <w:rPr>
          <w:b/>
          <w:bCs/>
          <w:lang w:val="en-US"/>
        </w:rPr>
        <w:t>ua</w:t>
      </w:r>
      <w:proofErr w:type="spellEnd"/>
      <w:r w:rsidR="00AF22D1" w:rsidRPr="0067541F">
        <w:rPr>
          <w:b/>
          <w:bCs/>
          <w:lang w:val="uk-UA"/>
        </w:rPr>
        <w:t xml:space="preserve"> (</w:t>
      </w:r>
      <w:r w:rsidR="00AF22D1" w:rsidRPr="0067541F">
        <w:rPr>
          <w:rFonts w:cs="Times New Roman"/>
          <w:b/>
          <w:bCs/>
          <w:lang w:val="uk-UA"/>
        </w:rPr>
        <w:t>розділ</w:t>
      </w:r>
      <w:r w:rsidR="005B1AA7" w:rsidRPr="0067541F">
        <w:rPr>
          <w:b/>
          <w:bCs/>
          <w:lang w:val="uk-UA"/>
        </w:rPr>
        <w:t>и «</w:t>
      </w:r>
      <w:r w:rsidR="0085473A" w:rsidRPr="0067541F">
        <w:rPr>
          <w:b/>
          <w:bCs/>
          <w:lang w:val="uk-UA"/>
        </w:rPr>
        <w:t>Голосуй за б</w:t>
      </w:r>
      <w:r w:rsidR="005B1AA7" w:rsidRPr="0067541F">
        <w:rPr>
          <w:b/>
          <w:bCs/>
          <w:lang w:val="uk-UA"/>
        </w:rPr>
        <w:t xml:space="preserve">ренд Славути», </w:t>
      </w:r>
      <w:r w:rsidR="00063F87" w:rsidRPr="0067541F">
        <w:rPr>
          <w:b/>
          <w:bCs/>
          <w:lang w:val="uk-UA"/>
        </w:rPr>
        <w:t>«Електронні консультації</w:t>
      </w:r>
      <w:r w:rsidR="005B1AA7" w:rsidRPr="0067541F">
        <w:rPr>
          <w:b/>
          <w:bCs/>
          <w:lang w:val="uk-UA"/>
        </w:rPr>
        <w:t>»</w:t>
      </w:r>
      <w:r w:rsidR="0067541F">
        <w:rPr>
          <w:b/>
          <w:bCs/>
          <w:lang w:val="uk-UA"/>
        </w:rPr>
        <w:t xml:space="preserve">) </w:t>
      </w:r>
      <w:r>
        <w:rPr>
          <w:b/>
          <w:bCs/>
          <w:lang w:val="uk-UA"/>
        </w:rPr>
        <w:t>у</w:t>
      </w:r>
      <w:r w:rsidR="0067541F">
        <w:rPr>
          <w:b/>
          <w:bCs/>
          <w:lang w:val="uk-UA"/>
        </w:rPr>
        <w:t xml:space="preserve"> проспекті «Імідж Славути»</w:t>
      </w:r>
      <w:r w:rsidR="00AF22D1" w:rsidRPr="0067541F">
        <w:rPr>
          <w:b/>
          <w:bCs/>
          <w:lang w:val="uk-UA"/>
        </w:rPr>
        <w:t>.</w:t>
      </w:r>
    </w:p>
    <w:p w:rsidR="00AF22D1" w:rsidRPr="00213004" w:rsidRDefault="00AF22D1" w:rsidP="003C4AAE">
      <w:pPr>
        <w:shd w:val="clear" w:color="auto" w:fill="FFFFFF"/>
        <w:spacing w:line="274" w:lineRule="exact"/>
        <w:ind w:left="142" w:right="-1"/>
        <w:rPr>
          <w:lang w:val="uk-UA"/>
        </w:rPr>
      </w:pPr>
      <w:r w:rsidRPr="007A69F1">
        <w:rPr>
          <w:rFonts w:cs="Times New Roman"/>
          <w:lang w:val="uk-UA"/>
        </w:rPr>
        <w:t>Зробіть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позначку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«плюс»</w:t>
      </w:r>
      <w:r w:rsidRPr="007A69F1">
        <w:rPr>
          <w:lang w:val="uk-UA"/>
        </w:rPr>
        <w:t xml:space="preserve"> (+) </w:t>
      </w:r>
      <w:r w:rsidRPr="007A69F1">
        <w:rPr>
          <w:rFonts w:cs="Times New Roman"/>
          <w:lang w:val="uk-UA"/>
        </w:rPr>
        <w:t>або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іншу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у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квадраті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«для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голосування»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за</w:t>
      </w:r>
      <w:r w:rsidR="00C2246D">
        <w:rPr>
          <w:rFonts w:cs="Times New Roman"/>
          <w:lang w:val="uk-UA"/>
        </w:rPr>
        <w:t xml:space="preserve"> </w:t>
      </w:r>
      <w:proofErr w:type="spellStart"/>
      <w:r w:rsidRPr="007A69F1">
        <w:rPr>
          <w:rFonts w:cs="Times New Roman"/>
          <w:lang w:val="uk-UA"/>
        </w:rPr>
        <w:t>про</w:t>
      </w:r>
      <w:r w:rsidR="00583C2B">
        <w:rPr>
          <w:rFonts w:cs="Times New Roman"/>
          <w:lang w:val="uk-UA"/>
        </w:rPr>
        <w:t>є</w:t>
      </w:r>
      <w:r w:rsidRPr="007A69F1">
        <w:rPr>
          <w:rFonts w:cs="Times New Roman"/>
          <w:lang w:val="uk-UA"/>
        </w:rPr>
        <w:t>кт</w:t>
      </w:r>
      <w:proofErr w:type="spellEnd"/>
      <w:r w:rsidRPr="007A69F1">
        <w:rPr>
          <w:lang w:val="uk-UA"/>
        </w:rPr>
        <w:t xml:space="preserve">, </w:t>
      </w:r>
      <w:r w:rsidRPr="007A69F1">
        <w:rPr>
          <w:rFonts w:cs="Times New Roman"/>
          <w:lang w:val="uk-UA"/>
        </w:rPr>
        <w:t>який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Ви</w:t>
      </w:r>
      <w:r w:rsidR="00C2246D">
        <w:rPr>
          <w:rFonts w:cs="Times New Roman"/>
          <w:lang w:val="uk-UA"/>
        </w:rPr>
        <w:t xml:space="preserve"> </w:t>
      </w:r>
      <w:r w:rsidRPr="007A69F1">
        <w:rPr>
          <w:rFonts w:cs="Times New Roman"/>
          <w:lang w:val="uk-UA"/>
        </w:rPr>
        <w:t>обираєте</w:t>
      </w:r>
      <w:r w:rsidRPr="007A69F1">
        <w:rPr>
          <w:lang w:val="uk-UA"/>
        </w:rPr>
        <w:t>.</w:t>
      </w:r>
    </w:p>
    <w:p w:rsidR="00AF22D1" w:rsidRPr="00213004" w:rsidRDefault="00AF22D1" w:rsidP="00090961">
      <w:pPr>
        <w:shd w:val="clear" w:color="auto" w:fill="FFFFFF"/>
        <w:spacing w:line="274" w:lineRule="exact"/>
        <w:ind w:left="154" w:right="-1" w:firstLine="555"/>
        <w:rPr>
          <w:b/>
          <w:bCs/>
          <w:u w:val="single"/>
          <w:lang w:val="uk-UA"/>
        </w:rPr>
      </w:pPr>
      <w:r w:rsidRPr="00EB4DE5">
        <w:rPr>
          <w:rFonts w:cs="Times New Roman"/>
          <w:b/>
          <w:bCs/>
          <w:lang w:val="uk-UA"/>
        </w:rPr>
        <w:t>УВАГА</w:t>
      </w:r>
      <w:r w:rsidRPr="00EB4DE5">
        <w:rPr>
          <w:b/>
          <w:bCs/>
          <w:lang w:val="uk-UA"/>
        </w:rPr>
        <w:t xml:space="preserve">! </w:t>
      </w:r>
      <w:r w:rsidRPr="00EB4DE5">
        <w:rPr>
          <w:rFonts w:cs="Times New Roman"/>
          <w:b/>
          <w:bCs/>
          <w:lang w:val="uk-UA"/>
        </w:rPr>
        <w:t>У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разі</w:t>
      </w:r>
      <w:r w:rsidR="00C2246D">
        <w:rPr>
          <w:rFonts w:cs="Times New Roman"/>
          <w:b/>
          <w:bCs/>
          <w:lang w:val="uk-UA"/>
        </w:rPr>
        <w:t xml:space="preserve"> не заповнення </w:t>
      </w:r>
      <w:r w:rsidRPr="00EB4DE5">
        <w:rPr>
          <w:rFonts w:cs="Times New Roman"/>
          <w:b/>
          <w:bCs/>
          <w:lang w:val="uk-UA"/>
        </w:rPr>
        <w:t>жодного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з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квадратів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«для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голосування»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або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заповнення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більше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одного квадрату</w:t>
      </w:r>
      <w:r w:rsidRPr="00EB4DE5">
        <w:rPr>
          <w:b/>
          <w:bCs/>
          <w:lang w:val="uk-UA"/>
        </w:rPr>
        <w:t xml:space="preserve">, </w:t>
      </w:r>
      <w:r w:rsidRPr="00EB4DE5">
        <w:rPr>
          <w:rFonts w:cs="Times New Roman"/>
          <w:b/>
          <w:bCs/>
          <w:lang w:val="uk-UA"/>
        </w:rPr>
        <w:t>а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також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не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зазначення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особистих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даних</w:t>
      </w:r>
      <w:r w:rsidR="00C2246D">
        <w:rPr>
          <w:rFonts w:cs="Times New Roman"/>
          <w:b/>
          <w:bCs/>
          <w:lang w:val="uk-UA"/>
        </w:rPr>
        <w:t>, дати, п</w:t>
      </w:r>
      <w:r w:rsidR="002A7BB5">
        <w:rPr>
          <w:rFonts w:cs="Times New Roman"/>
          <w:b/>
          <w:bCs/>
          <w:lang w:val="uk-UA"/>
        </w:rPr>
        <w:t>ідпису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бланк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не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є</w:t>
      </w:r>
      <w:r w:rsidR="00C2246D">
        <w:rPr>
          <w:rFonts w:cs="Times New Roman"/>
          <w:b/>
          <w:bCs/>
          <w:lang w:val="uk-UA"/>
        </w:rPr>
        <w:t xml:space="preserve"> </w:t>
      </w:r>
      <w:r w:rsidRPr="00EB4DE5">
        <w:rPr>
          <w:rFonts w:cs="Times New Roman"/>
          <w:b/>
          <w:bCs/>
          <w:lang w:val="uk-UA"/>
        </w:rPr>
        <w:t>дійсним</w:t>
      </w:r>
      <w:r w:rsidRPr="00EB4DE5">
        <w:rPr>
          <w:b/>
          <w:bCs/>
          <w:lang w:val="uk-UA"/>
        </w:rPr>
        <w:t>.</w:t>
      </w:r>
    </w:p>
    <w:p w:rsidR="00AF22D1" w:rsidRPr="00213004" w:rsidRDefault="00AF22D1" w:rsidP="00090961">
      <w:pPr>
        <w:shd w:val="clear" w:color="auto" w:fill="FFFFFF"/>
        <w:spacing w:before="187"/>
        <w:ind w:right="-1"/>
        <w:rPr>
          <w:lang w:val="uk-UA"/>
        </w:rPr>
      </w:pPr>
    </w:p>
    <w:tbl>
      <w:tblPr>
        <w:tblpPr w:leftFromText="180" w:rightFromText="180" w:vertAnchor="text" w:horzAnchor="page" w:tblpX="2734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</w:tblGrid>
      <w:tr w:rsidR="007A69F1" w:rsidRPr="00213004" w:rsidTr="00B64EAD">
        <w:trPr>
          <w:trHeight w:hRule="exact" w:val="298"/>
        </w:trPr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</w:tr>
      <w:tr w:rsidR="007A69F1" w:rsidRPr="00213004" w:rsidTr="00B64EAD">
        <w:trPr>
          <w:trHeight w:hRule="exact" w:val="298"/>
        </w:trPr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6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367" w:type="dxa"/>
          </w:tcPr>
          <w:p w:rsidR="007A69F1" w:rsidRPr="007A69F1" w:rsidRDefault="007A69F1" w:rsidP="00B64EAD">
            <w:pPr>
              <w:spacing w:before="432"/>
              <w:rPr>
                <w:rFonts w:cs="Times New Roman"/>
                <w:spacing w:val="-1"/>
                <w:sz w:val="16"/>
                <w:szCs w:val="16"/>
                <w:lang w:val="uk-UA"/>
              </w:rPr>
            </w:pPr>
          </w:p>
        </w:tc>
      </w:tr>
    </w:tbl>
    <w:p w:rsidR="007A69F1" w:rsidRDefault="007A69F1" w:rsidP="007A69F1">
      <w:pPr>
        <w:ind w:left="-709"/>
        <w:rPr>
          <w:lang w:val="uk-UA"/>
        </w:rPr>
      </w:pPr>
      <w:r>
        <w:rPr>
          <w:lang w:val="uk-UA"/>
        </w:rPr>
        <w:t>Прізвище, ім’я,</w:t>
      </w:r>
    </w:p>
    <w:p w:rsidR="007A69F1" w:rsidRDefault="007A69F1" w:rsidP="007A69F1">
      <w:pPr>
        <w:ind w:left="-709"/>
        <w:rPr>
          <w:lang w:val="uk-UA"/>
        </w:rPr>
      </w:pPr>
      <w:r>
        <w:rPr>
          <w:lang w:val="uk-UA"/>
        </w:rPr>
        <w:t xml:space="preserve">по батькові  </w:t>
      </w:r>
    </w:p>
    <w:p w:rsidR="007A69F1" w:rsidRPr="007A69F1" w:rsidRDefault="007A69F1" w:rsidP="007A69F1">
      <w:pPr>
        <w:ind w:left="-851"/>
        <w:rPr>
          <w:lang w:val="uk-UA"/>
        </w:rPr>
      </w:pPr>
    </w:p>
    <w:p w:rsidR="007A69F1" w:rsidRDefault="007A69F1" w:rsidP="00B64EAD">
      <w:pPr>
        <w:ind w:left="-851"/>
        <w:rPr>
          <w:lang w:val="uk-UA"/>
        </w:rPr>
      </w:pPr>
    </w:p>
    <w:p w:rsidR="007A69F1" w:rsidRPr="007A69F1" w:rsidRDefault="007A69F1" w:rsidP="007A69F1">
      <w:pPr>
        <w:tabs>
          <w:tab w:val="left" w:pos="1500"/>
        </w:tabs>
        <w:rPr>
          <w:lang w:val="uk-UA"/>
        </w:rPr>
      </w:pPr>
      <w:r>
        <w:rPr>
          <w:lang w:val="uk-UA"/>
        </w:rPr>
        <w:tab/>
      </w:r>
    </w:p>
    <w:tbl>
      <w:tblPr>
        <w:tblpPr w:leftFromText="180" w:rightFromText="180" w:vertAnchor="text" w:horzAnchor="page" w:tblpX="2689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7A69F1" w:rsidRPr="007A69F1" w:rsidTr="00B64EAD">
        <w:trPr>
          <w:trHeight w:hRule="exact" w:val="306"/>
        </w:trPr>
        <w:tc>
          <w:tcPr>
            <w:tcW w:w="527" w:type="dxa"/>
          </w:tcPr>
          <w:p w:rsidR="007A69F1" w:rsidRPr="007A69F1" w:rsidRDefault="007A69F1" w:rsidP="00B64EAD">
            <w:pPr>
              <w:tabs>
                <w:tab w:val="left" w:pos="0"/>
              </w:tabs>
              <w:spacing w:before="336"/>
              <w:ind w:left="-42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  <w:tc>
          <w:tcPr>
            <w:tcW w:w="527" w:type="dxa"/>
          </w:tcPr>
          <w:p w:rsidR="007A69F1" w:rsidRPr="007A69F1" w:rsidRDefault="007A69F1" w:rsidP="00B64EAD">
            <w:pPr>
              <w:spacing w:before="336"/>
            </w:pPr>
          </w:p>
        </w:tc>
      </w:tr>
    </w:tbl>
    <w:p w:rsidR="007A69F1" w:rsidRDefault="007A69F1" w:rsidP="007A69F1">
      <w:pPr>
        <w:tabs>
          <w:tab w:val="left" w:pos="1500"/>
        </w:tabs>
        <w:ind w:left="-709"/>
        <w:rPr>
          <w:rFonts w:cs="Times New Roman"/>
          <w:sz w:val="16"/>
          <w:szCs w:val="16"/>
          <w:lang w:val="uk-UA"/>
        </w:rPr>
      </w:pPr>
      <w:r>
        <w:rPr>
          <w:rFonts w:cs="Times New Roman"/>
          <w:sz w:val="16"/>
          <w:szCs w:val="16"/>
          <w:lang w:val="uk-UA"/>
        </w:rPr>
        <w:t xml:space="preserve">Серіятаномер </w:t>
      </w:r>
    </w:p>
    <w:p w:rsidR="00EB350C" w:rsidRDefault="00B64EAD" w:rsidP="007A69F1">
      <w:pPr>
        <w:tabs>
          <w:tab w:val="left" w:pos="1500"/>
        </w:tabs>
        <w:ind w:left="-709"/>
        <w:rPr>
          <w:rFonts w:cs="Times New Roman"/>
          <w:sz w:val="16"/>
          <w:szCs w:val="16"/>
          <w:lang w:val="uk-UA"/>
        </w:rPr>
      </w:pPr>
      <w:r>
        <w:rPr>
          <w:rFonts w:cs="Times New Roman"/>
          <w:sz w:val="16"/>
          <w:szCs w:val="16"/>
          <w:lang w:val="uk-UA"/>
        </w:rPr>
        <w:t>п</w:t>
      </w:r>
      <w:r w:rsidR="007A69F1">
        <w:rPr>
          <w:rFonts w:cs="Times New Roman"/>
          <w:sz w:val="16"/>
          <w:szCs w:val="16"/>
          <w:lang w:val="uk-UA"/>
        </w:rPr>
        <w:t>аспорту</w:t>
      </w:r>
    </w:p>
    <w:p w:rsidR="007A69F1" w:rsidRDefault="007A69F1" w:rsidP="007A69F1">
      <w:pPr>
        <w:tabs>
          <w:tab w:val="left" w:pos="1500"/>
        </w:tabs>
        <w:ind w:left="-709"/>
        <w:rPr>
          <w:rFonts w:cs="Times New Roman"/>
          <w:sz w:val="16"/>
          <w:szCs w:val="16"/>
          <w:lang w:val="uk-UA"/>
        </w:rPr>
      </w:pPr>
    </w:p>
    <w:p w:rsidR="00B64EAD" w:rsidRDefault="00B64EAD" w:rsidP="0004700A">
      <w:pPr>
        <w:shd w:val="clear" w:color="auto" w:fill="FFFFFF"/>
        <w:tabs>
          <w:tab w:val="left" w:pos="8610"/>
        </w:tabs>
        <w:spacing w:before="336"/>
        <w:ind w:left="-426"/>
        <w:rPr>
          <w:rFonts w:ascii="Courier New" w:hAnsi="Courier New" w:cs="Courier New"/>
          <w:b/>
          <w:spacing w:val="-19"/>
          <w:sz w:val="22"/>
          <w:szCs w:val="22"/>
          <w:lang w:val="uk-UA"/>
        </w:rPr>
      </w:pP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Термін</w:t>
      </w:r>
      <w:r w:rsidR="00D85C8B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голосування</w:t>
      </w:r>
      <w:r w:rsidR="0067541F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(ФІНАЛ)</w:t>
      </w:r>
      <w:r w:rsidRPr="007C5753">
        <w:rPr>
          <w:rFonts w:ascii="Courier New" w:hAnsi="Courier New" w:cs="Courier New"/>
          <w:b/>
          <w:spacing w:val="-19"/>
          <w:sz w:val="24"/>
          <w:szCs w:val="24"/>
          <w:lang w:val="uk-UA"/>
        </w:rPr>
        <w:t xml:space="preserve">: </w:t>
      </w:r>
      <w:r w:rsidR="003C4AAE">
        <w:rPr>
          <w:rFonts w:ascii="Courier New" w:hAnsi="Courier New" w:cs="Courier New"/>
          <w:b/>
          <w:spacing w:val="-19"/>
          <w:sz w:val="24"/>
          <w:szCs w:val="24"/>
          <w:lang w:val="uk-UA"/>
        </w:rPr>
        <w:t>у</w:t>
      </w:r>
      <w:r w:rsidR="00D85C8B">
        <w:rPr>
          <w:rFonts w:ascii="Courier New" w:hAnsi="Courier New" w:cs="Courier New"/>
          <w:b/>
          <w:spacing w:val="-19"/>
          <w:sz w:val="24"/>
          <w:szCs w:val="24"/>
          <w:lang w:val="uk-UA"/>
        </w:rPr>
        <w:t xml:space="preserve"> 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період</w:t>
      </w:r>
      <w:r w:rsidR="00D85C8B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з</w:t>
      </w:r>
      <w:r w:rsidR="00D85C8B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</w:t>
      </w:r>
      <w:r w:rsidR="00BF3E7C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4 листопада</w:t>
      </w:r>
      <w:r w:rsidR="00D85C8B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</w:t>
      </w:r>
      <w:r w:rsid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п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о </w:t>
      </w:r>
      <w:r w:rsidR="00BF3E7C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20</w:t>
      </w:r>
      <w:r w:rsidR="00583C2B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 xml:space="preserve"> листопада</w:t>
      </w:r>
      <w:r w:rsidR="007C5753">
        <w:rPr>
          <w:rFonts w:ascii="Courier New" w:hAnsi="Courier New" w:cs="Courier New"/>
          <w:b/>
          <w:spacing w:val="-19"/>
          <w:sz w:val="24"/>
          <w:szCs w:val="24"/>
          <w:lang w:val="uk-UA"/>
        </w:rPr>
        <w:t xml:space="preserve"> 201</w:t>
      </w:r>
      <w:r w:rsidR="00D967CC">
        <w:rPr>
          <w:rFonts w:ascii="Courier New" w:hAnsi="Courier New" w:cs="Courier New"/>
          <w:b/>
          <w:spacing w:val="-19"/>
          <w:sz w:val="24"/>
          <w:szCs w:val="24"/>
          <w:lang w:val="uk-UA"/>
        </w:rPr>
        <w:t>9</w:t>
      </w:r>
      <w:r w:rsidR="005C2406">
        <w:rPr>
          <w:rFonts w:ascii="Courier New" w:hAnsi="Courier New" w:cs="Courier New"/>
          <w:b/>
          <w:spacing w:val="-19"/>
          <w:sz w:val="24"/>
          <w:szCs w:val="24"/>
          <w:lang w:val="uk-UA"/>
        </w:rPr>
        <w:t xml:space="preserve"> 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року</w:t>
      </w:r>
      <w:r w:rsidRPr="007C5753">
        <w:rPr>
          <w:rFonts w:ascii="Courier New" w:hAnsi="Courier New" w:cs="Courier New"/>
          <w:b/>
          <w:spacing w:val="-19"/>
          <w:sz w:val="24"/>
          <w:szCs w:val="24"/>
          <w:lang w:val="uk-UA"/>
        </w:rPr>
        <w:t xml:space="preserve"> (</w:t>
      </w:r>
      <w:r w:rsidRPr="007C5753">
        <w:rPr>
          <w:rFonts w:ascii="Courier New" w:hAnsi="Courier New" w:cs="Times New Roman"/>
          <w:b/>
          <w:spacing w:val="-19"/>
          <w:sz w:val="24"/>
          <w:szCs w:val="24"/>
          <w:lang w:val="uk-UA"/>
        </w:rPr>
        <w:t>включно</w:t>
      </w:r>
      <w:r w:rsidRPr="007C5753">
        <w:rPr>
          <w:rFonts w:ascii="Courier New" w:hAnsi="Courier New" w:cs="Courier New"/>
          <w:b/>
          <w:spacing w:val="-19"/>
          <w:sz w:val="24"/>
          <w:szCs w:val="24"/>
          <w:lang w:val="uk-UA"/>
        </w:rPr>
        <w:t>)</w:t>
      </w:r>
    </w:p>
    <w:tbl>
      <w:tblPr>
        <w:tblW w:w="9215" w:type="dxa"/>
        <w:tblInd w:w="-85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51"/>
        <w:gridCol w:w="850"/>
        <w:gridCol w:w="6947"/>
      </w:tblGrid>
      <w:tr w:rsidR="00D967CC" w:rsidRPr="00B64EAD" w:rsidTr="00D967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7CC" w:rsidRDefault="00D967CC" w:rsidP="00B64EAD">
            <w:pPr>
              <w:shd w:val="clear" w:color="auto" w:fill="FFFFFF"/>
              <w:ind w:left="149"/>
              <w:rPr>
                <w:rFonts w:cs="Times New Roman"/>
                <w:sz w:val="22"/>
                <w:szCs w:val="22"/>
                <w:lang w:val="uk-UA"/>
              </w:rPr>
            </w:pPr>
          </w:p>
          <w:p w:rsidR="00D967CC" w:rsidRPr="00B64EAD" w:rsidRDefault="00D967CC" w:rsidP="00B64EAD">
            <w:pPr>
              <w:shd w:val="clear" w:color="auto" w:fill="FFFFFF"/>
              <w:ind w:left="149"/>
            </w:pPr>
            <w:r w:rsidRPr="00B64EAD">
              <w:rPr>
                <w:rFonts w:cs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7CC" w:rsidRPr="00B64EAD" w:rsidRDefault="00D967CC" w:rsidP="00B64EAD">
            <w:pPr>
              <w:shd w:val="clear" w:color="auto" w:fill="FFFFFF"/>
              <w:spacing w:line="254" w:lineRule="exact"/>
              <w:ind w:left="14" w:right="19"/>
            </w:pPr>
            <w:r w:rsidRPr="00B64EAD">
              <w:rPr>
                <w:rFonts w:cs="Times New Roman"/>
                <w:sz w:val="22"/>
                <w:szCs w:val="22"/>
                <w:lang w:val="uk-UA"/>
              </w:rPr>
              <w:t>ДЛЯ ГОЛО</w:t>
            </w:r>
            <w:r w:rsidRPr="00B64EAD">
              <w:rPr>
                <w:sz w:val="22"/>
                <w:szCs w:val="22"/>
                <w:lang w:val="uk-UA"/>
              </w:rPr>
              <w:t>-</w:t>
            </w:r>
            <w:r w:rsidRPr="00B64EAD">
              <w:rPr>
                <w:rFonts w:cs="Times New Roman"/>
                <w:spacing w:val="-2"/>
                <w:sz w:val="22"/>
                <w:szCs w:val="22"/>
                <w:lang w:val="uk-UA"/>
              </w:rPr>
              <w:t>СУВА</w:t>
            </w:r>
            <w:bookmarkStart w:id="0" w:name="_GoBack"/>
            <w:bookmarkEnd w:id="0"/>
            <w:r w:rsidRPr="00B64EAD">
              <w:rPr>
                <w:rFonts w:cs="Times New Roman"/>
                <w:spacing w:val="-2"/>
                <w:sz w:val="22"/>
                <w:szCs w:val="22"/>
                <w:lang w:val="uk-UA"/>
              </w:rPr>
              <w:t>-Н</w:t>
            </w:r>
            <w:r w:rsidRPr="00B64EAD">
              <w:rPr>
                <w:rFonts w:cs="Times New Roman"/>
                <w:sz w:val="22"/>
                <w:szCs w:val="22"/>
                <w:lang w:val="uk-UA"/>
              </w:rPr>
              <w:t>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7CC" w:rsidRDefault="00D967CC" w:rsidP="00B64EAD">
            <w:pPr>
              <w:shd w:val="clear" w:color="auto" w:fill="FFFFFF"/>
              <w:ind w:left="53"/>
              <w:rPr>
                <w:rFonts w:cs="Times New Roman"/>
                <w:sz w:val="22"/>
                <w:szCs w:val="22"/>
                <w:lang w:val="uk-UA"/>
              </w:rPr>
            </w:pPr>
          </w:p>
          <w:p w:rsidR="00D967CC" w:rsidRPr="00B64EAD" w:rsidRDefault="00D967CC" w:rsidP="00B64EAD">
            <w:pPr>
              <w:shd w:val="clear" w:color="auto" w:fill="FFFFFF"/>
              <w:ind w:left="53"/>
            </w:pPr>
            <w:r w:rsidRPr="00B64EAD">
              <w:rPr>
                <w:rFonts w:cs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7CC" w:rsidRDefault="00D967CC" w:rsidP="00B64EAD">
            <w:pPr>
              <w:shd w:val="clear" w:color="auto" w:fill="FFFFFF"/>
              <w:ind w:left="2803"/>
              <w:rPr>
                <w:rFonts w:cs="Times New Roman"/>
                <w:sz w:val="22"/>
                <w:szCs w:val="22"/>
                <w:lang w:val="uk-UA"/>
              </w:rPr>
            </w:pPr>
          </w:p>
          <w:p w:rsidR="00D967CC" w:rsidRPr="00B64EAD" w:rsidRDefault="00D967CC" w:rsidP="00B64EAD">
            <w:pPr>
              <w:shd w:val="clear" w:color="auto" w:fill="FFFFFF"/>
              <w:ind w:left="2803"/>
            </w:pPr>
            <w:r>
              <w:rPr>
                <w:rFonts w:cs="Times New Roman"/>
                <w:sz w:val="22"/>
                <w:szCs w:val="22"/>
                <w:lang w:val="uk-UA"/>
              </w:rPr>
              <w:t>ПЕРЕЛІК ПРО</w:t>
            </w:r>
            <w:r w:rsidR="00DD1AA9">
              <w:rPr>
                <w:rFonts w:cs="Times New Roman"/>
                <w:sz w:val="22"/>
                <w:szCs w:val="22"/>
                <w:lang w:val="uk-UA"/>
              </w:rPr>
              <w:t>Є</w:t>
            </w:r>
            <w:r>
              <w:rPr>
                <w:rFonts w:cs="Times New Roman"/>
                <w:sz w:val="22"/>
                <w:szCs w:val="22"/>
                <w:lang w:val="uk-UA"/>
              </w:rPr>
              <w:t>КТІВ</w:t>
            </w:r>
          </w:p>
        </w:tc>
      </w:tr>
      <w:tr w:rsidR="0060682D" w:rsidRPr="00B64EAD" w:rsidTr="00D967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187"/>
              <w:rPr>
                <w:sz w:val="22"/>
                <w:szCs w:val="22"/>
                <w:lang w:val="uk-UA"/>
              </w:rPr>
            </w:pPr>
          </w:p>
          <w:p w:rsidR="0060682D" w:rsidRPr="00B64EAD" w:rsidRDefault="0060682D" w:rsidP="0060682D">
            <w:pPr>
              <w:shd w:val="clear" w:color="auto" w:fill="FFFFFF"/>
              <w:ind w:left="187"/>
            </w:pPr>
            <w:r w:rsidRPr="00B64EA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B64EAD" w:rsidRDefault="0060682D" w:rsidP="0060682D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91"/>
              <w:rPr>
                <w:sz w:val="22"/>
                <w:szCs w:val="22"/>
                <w:lang w:val="uk-UA"/>
              </w:rPr>
            </w:pPr>
          </w:p>
          <w:p w:rsidR="0060682D" w:rsidRDefault="0060682D" w:rsidP="0060682D">
            <w:pPr>
              <w:shd w:val="clear" w:color="auto" w:fill="FFFFFF"/>
              <w:ind w:left="9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004-2019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2A7A19" w:rsidRDefault="0060682D" w:rsidP="0060682D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spellStart"/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>Автор–</w:t>
            </w:r>
            <w:proofErr w:type="spellEnd"/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DD7A8E">
              <w:rPr>
                <w:rFonts w:cs="Times New Roman"/>
                <w:b/>
                <w:sz w:val="22"/>
                <w:szCs w:val="22"/>
                <w:lang w:val="uk-UA"/>
              </w:rPr>
              <w:t xml:space="preserve">Аліна </w:t>
            </w:r>
            <w:proofErr w:type="spellStart"/>
            <w:r w:rsidRPr="00DD7A8E">
              <w:rPr>
                <w:rFonts w:cs="Times New Roman"/>
                <w:b/>
                <w:sz w:val="22"/>
                <w:szCs w:val="22"/>
                <w:lang w:val="uk-UA"/>
              </w:rPr>
              <w:t>Прушинська</w:t>
            </w:r>
            <w:proofErr w:type="spellEnd"/>
          </w:p>
          <w:p w:rsidR="0060682D" w:rsidRPr="00B64EAD" w:rsidRDefault="0060682D" w:rsidP="0060682D">
            <w:pPr>
              <w:shd w:val="clear" w:color="auto" w:fill="FFFFFF"/>
              <w:spacing w:line="254" w:lineRule="exact"/>
              <w:jc w:val="both"/>
              <w:rPr>
                <w:rFonts w:cs="Times New Roman"/>
                <w:b/>
                <w:sz w:val="22"/>
                <w:szCs w:val="22"/>
                <w:lang w:val="uk-UA"/>
              </w:rPr>
            </w:pPr>
          </w:p>
        </w:tc>
      </w:tr>
      <w:tr w:rsidR="0060682D" w:rsidRPr="00B64EAD" w:rsidTr="00D967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187"/>
              <w:rPr>
                <w:sz w:val="22"/>
                <w:szCs w:val="22"/>
                <w:lang w:val="uk-UA"/>
              </w:rPr>
            </w:pPr>
          </w:p>
          <w:p w:rsidR="0060682D" w:rsidRPr="00B64EAD" w:rsidRDefault="0060682D" w:rsidP="0060682D">
            <w:pPr>
              <w:shd w:val="clear" w:color="auto" w:fill="FFFFFF"/>
              <w:ind w:left="18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B64EAD" w:rsidRDefault="0060682D" w:rsidP="0060682D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9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007-2019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2A7A19" w:rsidRDefault="0060682D" w:rsidP="0060682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 xml:space="preserve">Автор– </w:t>
            </w:r>
            <w:r>
              <w:rPr>
                <w:rFonts w:cs="Times New Roman"/>
                <w:b/>
                <w:sz w:val="22"/>
                <w:szCs w:val="22"/>
                <w:lang w:val="uk-UA"/>
              </w:rPr>
              <w:t>Вікторія Максимчук</w:t>
            </w:r>
          </w:p>
          <w:p w:rsidR="0060682D" w:rsidRPr="002A7A19" w:rsidRDefault="0060682D" w:rsidP="0060682D">
            <w:pPr>
              <w:shd w:val="clear" w:color="auto" w:fill="FFFFFF"/>
              <w:spacing w:line="254" w:lineRule="exact"/>
              <w:jc w:val="both"/>
              <w:rPr>
                <w:rFonts w:cs="Times New Roman"/>
                <w:b/>
                <w:sz w:val="22"/>
                <w:szCs w:val="22"/>
                <w:lang w:val="uk-UA"/>
              </w:rPr>
            </w:pPr>
          </w:p>
        </w:tc>
      </w:tr>
      <w:tr w:rsidR="0060682D" w:rsidRPr="00B64EAD" w:rsidTr="00D967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187"/>
              <w:rPr>
                <w:sz w:val="22"/>
                <w:szCs w:val="22"/>
                <w:lang w:val="uk-UA"/>
              </w:rPr>
            </w:pPr>
          </w:p>
          <w:p w:rsidR="0060682D" w:rsidRPr="00B64EAD" w:rsidRDefault="0060682D" w:rsidP="0060682D">
            <w:pPr>
              <w:shd w:val="clear" w:color="auto" w:fill="FFFFFF"/>
              <w:ind w:left="18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B64EAD" w:rsidRDefault="0060682D" w:rsidP="0060682D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Default="0060682D" w:rsidP="0060682D">
            <w:pPr>
              <w:shd w:val="clear" w:color="auto" w:fill="FFFFFF"/>
              <w:ind w:left="9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011-</w:t>
            </w:r>
          </w:p>
          <w:p w:rsidR="0060682D" w:rsidRDefault="0060682D" w:rsidP="0060682D">
            <w:pPr>
              <w:shd w:val="clear" w:color="auto" w:fill="FFFFFF"/>
              <w:ind w:left="9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2D" w:rsidRPr="002A7A19" w:rsidRDefault="0060682D" w:rsidP="0060682D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spellStart"/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>Автор</w:t>
            </w:r>
            <w:r>
              <w:rPr>
                <w:rFonts w:cs="Times New Roman"/>
                <w:b/>
                <w:sz w:val="22"/>
                <w:szCs w:val="22"/>
                <w:lang w:val="uk-UA"/>
              </w:rPr>
              <w:t>и</w:t>
            </w:r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>–</w:t>
            </w:r>
            <w:proofErr w:type="spellEnd"/>
            <w:r w:rsidRPr="002A7A19">
              <w:rPr>
                <w:rFonts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DD7A8E">
              <w:rPr>
                <w:rFonts w:cs="Times New Roman"/>
                <w:b/>
                <w:sz w:val="22"/>
                <w:szCs w:val="22"/>
                <w:lang w:val="uk-UA"/>
              </w:rPr>
              <w:t>Оксана Гребень, Андрій Соловйов</w:t>
            </w:r>
          </w:p>
          <w:p w:rsidR="0060682D" w:rsidRPr="002A7A19" w:rsidRDefault="0060682D" w:rsidP="0060682D">
            <w:pPr>
              <w:shd w:val="clear" w:color="auto" w:fill="FFFFFF"/>
              <w:spacing w:line="254" w:lineRule="exact"/>
              <w:jc w:val="both"/>
              <w:rPr>
                <w:rFonts w:cs="Times New Roman"/>
                <w:b/>
                <w:sz w:val="22"/>
                <w:szCs w:val="22"/>
                <w:lang w:val="uk-UA"/>
              </w:rPr>
            </w:pPr>
          </w:p>
        </w:tc>
      </w:tr>
    </w:tbl>
    <w:p w:rsidR="007A69F1" w:rsidRDefault="007A69F1" w:rsidP="00B64EAD">
      <w:pPr>
        <w:tabs>
          <w:tab w:val="left" w:pos="1500"/>
        </w:tabs>
        <w:ind w:left="-709"/>
      </w:pPr>
    </w:p>
    <w:p w:rsidR="00E17DF8" w:rsidRPr="00E17DF8" w:rsidRDefault="00E17DF8" w:rsidP="00B64EAD">
      <w:pPr>
        <w:tabs>
          <w:tab w:val="left" w:pos="1500"/>
        </w:tabs>
        <w:ind w:left="-709"/>
        <w:rPr>
          <w:lang w:val="uk-UA"/>
        </w:rPr>
      </w:pPr>
    </w:p>
    <w:p w:rsidR="00875E93" w:rsidRDefault="00B64EAD" w:rsidP="00B64EAD">
      <w:r>
        <w:rPr>
          <w:lang w:val="uk-UA"/>
        </w:rPr>
        <w:t>Надаю згоду на використання моїх особистих персональних даних відповідно до Закону України «Про захист персональних даних» від 01.06.2010 р. №2297-VI</w:t>
      </w:r>
    </w:p>
    <w:p w:rsidR="00B64EAD" w:rsidRPr="00B64EAD" w:rsidRDefault="00AC7AA4" w:rsidP="00AC7AA4">
      <w:pPr>
        <w:shd w:val="clear" w:color="auto" w:fill="FFFFFF"/>
        <w:tabs>
          <w:tab w:val="left" w:leader="underscore" w:pos="11328"/>
        </w:tabs>
        <w:spacing w:before="941"/>
      </w:pPr>
      <w:r>
        <w:rPr>
          <w:rFonts w:cs="Times New Roman"/>
          <w:spacing w:val="-1"/>
          <w:lang w:val="uk-UA"/>
        </w:rPr>
        <w:t>Дата__________________                                                                  Пі</w:t>
      </w:r>
      <w:r w:rsidR="00B64EAD">
        <w:rPr>
          <w:rFonts w:cs="Times New Roman"/>
          <w:spacing w:val="-1"/>
          <w:lang w:val="uk-UA"/>
        </w:rPr>
        <w:t>дпис</w:t>
      </w:r>
      <w:r w:rsidR="00B64EAD">
        <w:rPr>
          <w:spacing w:val="-1"/>
          <w:lang w:val="uk-UA"/>
        </w:rPr>
        <w:t xml:space="preserve"> _______________________</w:t>
      </w:r>
    </w:p>
    <w:sectPr w:rsidR="00B64EAD" w:rsidRPr="00B64EAD" w:rsidSect="00124DC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DB20DB"/>
    <w:rsid w:val="00013CF3"/>
    <w:rsid w:val="0002057F"/>
    <w:rsid w:val="00027339"/>
    <w:rsid w:val="0004700A"/>
    <w:rsid w:val="00063F87"/>
    <w:rsid w:val="00090961"/>
    <w:rsid w:val="00112920"/>
    <w:rsid w:val="00124DCE"/>
    <w:rsid w:val="0013413A"/>
    <w:rsid w:val="00142C52"/>
    <w:rsid w:val="001B0860"/>
    <w:rsid w:val="001B2D8F"/>
    <w:rsid w:val="00213004"/>
    <w:rsid w:val="002576F8"/>
    <w:rsid w:val="002A7A19"/>
    <w:rsid w:val="002A7BB5"/>
    <w:rsid w:val="002D7203"/>
    <w:rsid w:val="00376D0A"/>
    <w:rsid w:val="00383392"/>
    <w:rsid w:val="003836C4"/>
    <w:rsid w:val="003C4AAE"/>
    <w:rsid w:val="003D1036"/>
    <w:rsid w:val="003E4BF5"/>
    <w:rsid w:val="004107F5"/>
    <w:rsid w:val="0047130E"/>
    <w:rsid w:val="004F51D9"/>
    <w:rsid w:val="00583C2B"/>
    <w:rsid w:val="005B1AA7"/>
    <w:rsid w:val="005B4A2E"/>
    <w:rsid w:val="005C2406"/>
    <w:rsid w:val="00602026"/>
    <w:rsid w:val="0060682D"/>
    <w:rsid w:val="0067541F"/>
    <w:rsid w:val="00743B39"/>
    <w:rsid w:val="0075346A"/>
    <w:rsid w:val="007A69F1"/>
    <w:rsid w:val="007C5753"/>
    <w:rsid w:val="00830B8E"/>
    <w:rsid w:val="0085473A"/>
    <w:rsid w:val="00875E93"/>
    <w:rsid w:val="00892A34"/>
    <w:rsid w:val="008B4830"/>
    <w:rsid w:val="00916DD9"/>
    <w:rsid w:val="00920409"/>
    <w:rsid w:val="0095329A"/>
    <w:rsid w:val="00971D46"/>
    <w:rsid w:val="00A737E9"/>
    <w:rsid w:val="00A97DAE"/>
    <w:rsid w:val="00AC7AA4"/>
    <w:rsid w:val="00AF22D1"/>
    <w:rsid w:val="00B64EAD"/>
    <w:rsid w:val="00BB00A0"/>
    <w:rsid w:val="00BF3E7C"/>
    <w:rsid w:val="00C2246D"/>
    <w:rsid w:val="00C267E5"/>
    <w:rsid w:val="00D33929"/>
    <w:rsid w:val="00D42674"/>
    <w:rsid w:val="00D85C8B"/>
    <w:rsid w:val="00D967CC"/>
    <w:rsid w:val="00DB20DB"/>
    <w:rsid w:val="00DD1AA9"/>
    <w:rsid w:val="00DD7A8E"/>
    <w:rsid w:val="00E056E8"/>
    <w:rsid w:val="00E17DF8"/>
    <w:rsid w:val="00E9613B"/>
    <w:rsid w:val="00EA4091"/>
    <w:rsid w:val="00EB350C"/>
    <w:rsid w:val="00EB4DE5"/>
    <w:rsid w:val="00EF2D61"/>
    <w:rsid w:val="00EF7E50"/>
    <w:rsid w:val="00F414E8"/>
    <w:rsid w:val="00F8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17DF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D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50</cp:revision>
  <cp:lastPrinted>2018-08-14T12:16:00Z</cp:lastPrinted>
  <dcterms:created xsi:type="dcterms:W3CDTF">2019-07-24T07:39:00Z</dcterms:created>
  <dcterms:modified xsi:type="dcterms:W3CDTF">2019-11-04T17:02:00Z</dcterms:modified>
</cp:coreProperties>
</file>